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FF" w:rsidRPr="001A3350" w:rsidRDefault="009C5B15" w:rsidP="005E6F0A">
      <w:pPr>
        <w:pStyle w:val="ListParagraph"/>
        <w:numPr>
          <w:ilvl w:val="0"/>
          <w:numId w:val="23"/>
        </w:numPr>
        <w:spacing w:after="60"/>
        <w:ind w:left="360"/>
      </w:pPr>
      <w:r>
        <w:t>Date of scan:</w:t>
      </w:r>
    </w:p>
    <w:p w:rsidR="001C16FF" w:rsidRPr="001A3350" w:rsidRDefault="004F4038" w:rsidP="005E6F0A">
      <w:pPr>
        <w:pStyle w:val="ListParagraph"/>
        <w:numPr>
          <w:ilvl w:val="0"/>
          <w:numId w:val="23"/>
        </w:numPr>
        <w:spacing w:after="60"/>
        <w:ind w:left="360"/>
      </w:pPr>
      <w:r w:rsidRPr="001A3350">
        <w:t>Equipment Selection and Requirements:</w:t>
      </w:r>
    </w:p>
    <w:p w:rsidR="004F4038" w:rsidRPr="001A3350" w:rsidRDefault="004F4038" w:rsidP="004F4038">
      <w:pPr>
        <w:pStyle w:val="ListParagraph"/>
        <w:tabs>
          <w:tab w:val="clear" w:pos="6642"/>
        </w:tabs>
        <w:spacing w:after="60"/>
        <w:ind w:left="360"/>
      </w:pPr>
      <w:r w:rsidRPr="001A3350">
        <w:t>a.</w:t>
      </w:r>
      <w:r w:rsidRPr="001A3350">
        <w:tab/>
        <w:t>Magnet Strength (Choose one):</w:t>
      </w:r>
    </w:p>
    <w:p w:rsidR="006209C3" w:rsidRPr="001A3350" w:rsidRDefault="00B71E11" w:rsidP="003970C2">
      <w:pPr>
        <w:pStyle w:val="ListParagraph"/>
        <w:tabs>
          <w:tab w:val="clear" w:pos="6642"/>
        </w:tabs>
        <w:spacing w:after="60"/>
        <w:ind w:left="360" w:firstLine="360"/>
      </w:pP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EC36E6" w:rsidRPr="001A3350">
        <w:t xml:space="preserve">1.5T </w:t>
      </w:r>
      <w:r w:rsidR="003970C2" w:rsidRPr="001A3350">
        <w:t xml:space="preserve">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3T 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4T 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7T 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proofErr w:type="gramStart"/>
      <w:r w:rsidR="004F4038" w:rsidRPr="001A3350">
        <w:t>Other</w:t>
      </w:r>
      <w:proofErr w:type="gramEnd"/>
      <w:r w:rsidR="004F4038" w:rsidRPr="001A3350">
        <w:t>, specify</w:t>
      </w:r>
      <w:r w:rsidR="00BA23B0" w:rsidRPr="001A3350">
        <w:t>:</w:t>
      </w:r>
    </w:p>
    <w:p w:rsidR="004F4038" w:rsidRPr="001A3350" w:rsidRDefault="004F4038" w:rsidP="004F4038">
      <w:pPr>
        <w:pStyle w:val="ListParagraph"/>
        <w:tabs>
          <w:tab w:val="clear" w:pos="6642"/>
        </w:tabs>
        <w:spacing w:after="60"/>
        <w:ind w:left="360"/>
      </w:pPr>
      <w:r w:rsidRPr="001A3350">
        <w:t>b.</w:t>
      </w:r>
      <w:r w:rsidRPr="001A3350">
        <w:tab/>
        <w:t>Coil (Choose one):</w:t>
      </w:r>
    </w:p>
    <w:p w:rsidR="006209C3" w:rsidRPr="001A3350" w:rsidRDefault="00B71E11" w:rsidP="003970C2">
      <w:pPr>
        <w:pStyle w:val="ListParagraph"/>
        <w:tabs>
          <w:tab w:val="clear" w:pos="6642"/>
        </w:tabs>
        <w:spacing w:after="60"/>
        <w:ind w:left="360" w:firstLine="360"/>
      </w:pP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Single </w:t>
      </w:r>
      <w:r w:rsidR="00EC36E6" w:rsidRPr="001A3350">
        <w:t xml:space="preserve">Coil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8-ch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16-ch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32-ch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proofErr w:type="gramStart"/>
      <w:r w:rsidR="004F4038" w:rsidRPr="001A3350">
        <w:t>Other</w:t>
      </w:r>
      <w:proofErr w:type="gramEnd"/>
      <w:r w:rsidR="004F4038" w:rsidRPr="001A3350">
        <w:t>, specify</w:t>
      </w:r>
      <w:r w:rsidR="00BA23B0" w:rsidRPr="001A3350">
        <w:t>:</w:t>
      </w:r>
    </w:p>
    <w:p w:rsidR="004F4038" w:rsidRPr="001A3350" w:rsidRDefault="004F4038" w:rsidP="004F4038">
      <w:pPr>
        <w:pStyle w:val="ListParagraph"/>
        <w:tabs>
          <w:tab w:val="clear" w:pos="6642"/>
        </w:tabs>
        <w:spacing w:after="60"/>
        <w:ind w:left="360"/>
      </w:pPr>
      <w:r w:rsidRPr="001A3350">
        <w:t>c. Name of the scanner manufacturer:</w:t>
      </w:r>
    </w:p>
    <w:p w:rsidR="006209C3" w:rsidRPr="001A3350" w:rsidRDefault="00B71E11" w:rsidP="006209C3">
      <w:pPr>
        <w:pStyle w:val="ListParagraph"/>
        <w:tabs>
          <w:tab w:val="clear" w:pos="6642"/>
        </w:tabs>
        <w:spacing w:after="60"/>
        <w:ind w:left="360" w:firstLine="360"/>
      </w:pP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GE 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Siemens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>Philips</w:t>
      </w:r>
      <w:r w:rsidR="009B3FB1">
        <w:t xml:space="preserve">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9B3FB1">
        <w:t xml:space="preserve"> </w:t>
      </w:r>
      <w:r w:rsidR="004F4038" w:rsidRPr="001A3350">
        <w:t xml:space="preserve">Toshiba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F4038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BA23B0" w:rsidRPr="001A3350">
        <w:t xml:space="preserve"> </w:t>
      </w:r>
      <w:r w:rsidR="004F4038" w:rsidRPr="001A3350">
        <w:t>Other</w:t>
      </w:r>
      <w:r w:rsidR="00BA23B0" w:rsidRPr="001A3350">
        <w:t>, specify:</w:t>
      </w:r>
    </w:p>
    <w:p w:rsidR="004F4038" w:rsidRPr="001A3350" w:rsidRDefault="004F4038" w:rsidP="004F4038">
      <w:pPr>
        <w:pStyle w:val="ListParagraph"/>
        <w:tabs>
          <w:tab w:val="clear" w:pos="6642"/>
        </w:tabs>
        <w:spacing w:after="60"/>
        <w:ind w:left="360"/>
      </w:pPr>
      <w:r w:rsidRPr="001A3350">
        <w:t xml:space="preserve">d. Number of different MRI scanners used: </w:t>
      </w:r>
    </w:p>
    <w:p w:rsidR="004F4038" w:rsidRPr="001A3350" w:rsidRDefault="004F4038" w:rsidP="004F4038">
      <w:pPr>
        <w:pStyle w:val="ListParagraph"/>
        <w:tabs>
          <w:tab w:val="clear" w:pos="6642"/>
        </w:tabs>
        <w:spacing w:after="60"/>
        <w:ind w:left="360"/>
      </w:pPr>
      <w:r w:rsidRPr="001A3350">
        <w:t>e. Scanner software or hardware updates during study performance:</w:t>
      </w:r>
    </w:p>
    <w:p w:rsidR="004F4038" w:rsidRPr="001A3350" w:rsidRDefault="00127743" w:rsidP="00127743">
      <w:pPr>
        <w:spacing w:after="60"/>
      </w:pPr>
      <w:r w:rsidRPr="001A3350">
        <w:t>3. Imaging parameters: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 xml:space="preserve">Echo time: </w:t>
      </w:r>
      <w:r w:rsidR="00BA23B0" w:rsidRPr="001A3350">
        <w:t>(</w:t>
      </w:r>
      <w:r w:rsidRPr="001A3350">
        <w:t>ms</w:t>
      </w:r>
      <w:r w:rsidR="00BA23B0" w:rsidRPr="001A3350">
        <w:t>)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 xml:space="preserve">Repetition time: </w:t>
      </w:r>
      <w:r w:rsidR="00BA23B0" w:rsidRPr="001A3350">
        <w:t>(</w:t>
      </w:r>
      <w:r w:rsidRPr="001A3350">
        <w:t>ms</w:t>
      </w:r>
      <w:r w:rsidR="00BA23B0" w:rsidRPr="001A3350">
        <w:t>)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 xml:space="preserve">Flip angle: </w:t>
      </w:r>
      <w:r w:rsidR="001A1BF7" w:rsidRPr="001A3350">
        <w:rPr>
          <w:vertAlign w:val="superscript"/>
        </w:rPr>
        <w:t>o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>Number of slices: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 xml:space="preserve">Slice thickness: </w:t>
      </w:r>
      <w:r w:rsidR="00BA23B0" w:rsidRPr="001A3350">
        <w:t>(</w:t>
      </w:r>
      <w:r w:rsidRPr="001A3350">
        <w:t>mm</w:t>
      </w:r>
      <w:r w:rsidR="00BA23B0" w:rsidRPr="001A3350">
        <w:t>)</w:t>
      </w:r>
    </w:p>
    <w:p w:rsidR="006209C3" w:rsidRPr="001A3350" w:rsidRDefault="00127743" w:rsidP="006209C3">
      <w:pPr>
        <w:pStyle w:val="ListParagraph"/>
        <w:numPr>
          <w:ilvl w:val="0"/>
          <w:numId w:val="26"/>
        </w:numPr>
        <w:tabs>
          <w:tab w:val="clear" w:pos="6642"/>
          <w:tab w:val="left" w:pos="2880"/>
          <w:tab w:val="left" w:pos="5040"/>
        </w:tabs>
        <w:spacing w:after="60"/>
      </w:pPr>
      <w:r w:rsidRPr="001A3350">
        <w:t xml:space="preserve">Slice orientation: </w:t>
      </w:r>
      <w:r w:rsidR="00B71E11"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Transvers</w:t>
      </w:r>
      <w:r w:rsidR="00796E39" w:rsidRPr="001A3350">
        <w:t>e</w:t>
      </w:r>
      <w:r w:rsidRPr="001A3350">
        <w:t xml:space="preserve"> </w:t>
      </w:r>
      <w:r w:rsidR="00B71E11"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Sagittal </w:t>
      </w:r>
      <w:r w:rsidR="00B71E11"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Coronal </w:t>
      </w:r>
      <w:r w:rsidR="00B71E11"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Other, specify:</w:t>
      </w:r>
    </w:p>
    <w:p w:rsidR="00575986" w:rsidRPr="001A3350" w:rsidRDefault="002B44CD" w:rsidP="00127743">
      <w:pPr>
        <w:pStyle w:val="ListParagraph"/>
        <w:numPr>
          <w:ilvl w:val="0"/>
          <w:numId w:val="23"/>
        </w:numPr>
        <w:tabs>
          <w:tab w:val="clear" w:pos="6642"/>
        </w:tabs>
        <w:spacing w:after="60"/>
        <w:ind w:left="360"/>
      </w:pPr>
      <w:r w:rsidRPr="001A3350">
        <w:t>Angiography method:</w:t>
      </w:r>
    </w:p>
    <w:p w:rsidR="00790C7A" w:rsidRPr="001A3350" w:rsidRDefault="00B71E11" w:rsidP="001A3350">
      <w:pPr>
        <w:tabs>
          <w:tab w:val="clear" w:pos="6642"/>
        </w:tabs>
        <w:spacing w:after="60"/>
        <w:ind w:left="720"/>
      </w:pPr>
      <w:r w:rsidRPr="001A3350">
        <w:fldChar w:fldCharType="begin">
          <w:ffData>
            <w:name w:val=""/>
            <w:enabled/>
            <w:calcOnExit w:val="0"/>
            <w:helpText w:type="text" w:val="Contrast enhanced, specify"/>
            <w:statusText w:type="text" w:val="Contrast enhanced, specify"/>
            <w:checkBox>
              <w:sizeAuto/>
              <w:default w:val="0"/>
            </w:checkBox>
          </w:ffData>
        </w:fldChar>
      </w:r>
      <w:r w:rsidR="00412E5D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D00D22" w:rsidRPr="001A3350">
        <w:t xml:space="preserve"> </w:t>
      </w:r>
      <w:r w:rsidR="002B44CD" w:rsidRPr="001A3350">
        <w:t>Contrast enhanced</w:t>
      </w:r>
      <w:r w:rsidR="00D00D22" w:rsidRPr="001A3350">
        <w:t>, specif</w:t>
      </w:r>
      <w:r w:rsidR="001C16FF" w:rsidRPr="001A3350">
        <w:t>y:</w:t>
      </w:r>
      <w:r w:rsidR="001A3350" w:rsidRPr="001A3350">
        <w:t xml:space="preserve"> </w:t>
      </w:r>
      <w:r w:rsidRPr="001A3350">
        <w:fldChar w:fldCharType="begin">
          <w:ffData>
            <w:name w:val=""/>
            <w:enabled/>
            <w:calcOnExit w:val="0"/>
            <w:helpText w:type="text" w:val="Time of flight, specify time"/>
            <w:statusText w:type="text" w:val="Time of flight, specify time"/>
            <w:checkBox>
              <w:sizeAuto/>
              <w:default w:val="0"/>
            </w:checkBox>
          </w:ffData>
        </w:fldChar>
      </w:r>
      <w:r w:rsidR="00412E5D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D00D22" w:rsidRPr="001A3350">
        <w:t xml:space="preserve"> </w:t>
      </w:r>
      <w:r w:rsidR="002B44CD" w:rsidRPr="001A3350">
        <w:t>Time of flight</w:t>
      </w:r>
      <w:r w:rsidR="00D00D22" w:rsidRPr="001A3350">
        <w:t>, specify time:</w:t>
      </w:r>
      <w:r w:rsidR="00EC36E6" w:rsidRPr="001A3350">
        <w:t xml:space="preserve"> </w:t>
      </w:r>
      <w:r w:rsidR="00BA23B0" w:rsidRPr="001A3350">
        <w:t>(</w:t>
      </w:r>
      <w:r w:rsidR="002B44CD" w:rsidRPr="001A3350">
        <w:t>s</w:t>
      </w:r>
      <w:r w:rsidR="00AE4880" w:rsidRPr="001A3350">
        <w:t>ec</w:t>
      </w:r>
      <w:r w:rsidR="00BA23B0" w:rsidRPr="001A3350">
        <w:t>)</w:t>
      </w:r>
      <w:r w:rsidR="001A3350" w:rsidRPr="001A3350">
        <w:t xml:space="preserve"> </w:t>
      </w:r>
      <w:r w:rsidRPr="001A3350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412E5D" w:rsidRPr="001A3350">
        <w:instrText xml:space="preserve"> FORMCHECKBOX </w:instrText>
      </w:r>
      <w:r>
        <w:fldChar w:fldCharType="separate"/>
      </w:r>
      <w:r w:rsidRPr="001A3350">
        <w:fldChar w:fldCharType="end"/>
      </w:r>
      <w:r w:rsidR="00D00D22" w:rsidRPr="001A3350">
        <w:t xml:space="preserve"> </w:t>
      </w:r>
      <w:proofErr w:type="gramStart"/>
      <w:r w:rsidR="001C16FF" w:rsidRPr="001A3350">
        <w:t>Other</w:t>
      </w:r>
      <w:proofErr w:type="gramEnd"/>
      <w:r w:rsidR="001C16FF" w:rsidRPr="001A3350">
        <w:t>, specify:</w:t>
      </w:r>
      <w:r w:rsidR="00127743" w:rsidRPr="001A3350">
        <w:t xml:space="preserve"> </w:t>
      </w:r>
    </w:p>
    <w:p w:rsidR="003F6409" w:rsidRPr="001A3350" w:rsidRDefault="00790C7A" w:rsidP="003970C2">
      <w:pPr>
        <w:pStyle w:val="ListParagraph"/>
        <w:numPr>
          <w:ilvl w:val="0"/>
          <w:numId w:val="35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1A3350">
        <w:t xml:space="preserve">Timing of imaging in relation to headache:  </w:t>
      </w:r>
      <w:r w:rsidR="00B71E11" w:rsidRPr="001A3350">
        <w:fldChar w:fldCharType="begin">
          <w:ffData>
            <w:name w:val=""/>
            <w:enabled/>
            <w:calcOnExit w:val="0"/>
            <w:helpText w:type="text" w:val="Triple Pulse"/>
            <w:statusText w:type="text" w:val="Triple Pulse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</w:t>
      </w:r>
      <w:proofErr w:type="spellStart"/>
      <w:r w:rsidRPr="001A3350">
        <w:t>ictal</w:t>
      </w:r>
      <w:proofErr w:type="spellEnd"/>
      <w:r w:rsidRPr="001A3350">
        <w:t xml:space="preserve"> </w:t>
      </w:r>
      <w:r w:rsidR="00B71E11" w:rsidRPr="001A3350">
        <w:fldChar w:fldCharType="begin">
          <w:ffData>
            <w:name w:val=""/>
            <w:enabled/>
            <w:calcOnExit w:val="0"/>
            <w:helpText w:type="text" w:val="Left"/>
            <w:statusText w:type="text" w:val="Left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inter-</w:t>
      </w:r>
      <w:proofErr w:type="spellStart"/>
      <w:r w:rsidRPr="001A3350">
        <w:t>ictal</w:t>
      </w:r>
      <w:proofErr w:type="spellEnd"/>
      <w:r w:rsidRPr="001A3350">
        <w:t xml:space="preserve"> </w:t>
      </w:r>
      <w:r w:rsidR="00B71E11" w:rsidRPr="001A3350">
        <w:fldChar w:fldCharType="begin">
          <w:ffData>
            <w:name w:val=""/>
            <w:enabled/>
            <w:calcOnExit w:val="0"/>
            <w:helpText w:type="text" w:val="Left"/>
            <w:statusText w:type="text" w:val="Left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</w:t>
      </w:r>
      <w:proofErr w:type="spellStart"/>
      <w:r w:rsidRPr="001A3350">
        <w:t>peri-ictal</w:t>
      </w:r>
      <w:proofErr w:type="spellEnd"/>
      <w:r w:rsidRPr="001A3350">
        <w:t xml:space="preserve"> </w:t>
      </w:r>
    </w:p>
    <w:p w:rsidR="003F6409" w:rsidRPr="001A3350" w:rsidRDefault="00790C7A">
      <w:pPr>
        <w:pStyle w:val="ListParagraph"/>
        <w:numPr>
          <w:ilvl w:val="1"/>
          <w:numId w:val="35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1A3350">
        <w:t>If ictal, pain intensity at time of recordings:</w:t>
      </w:r>
    </w:p>
    <w:p w:rsidR="003F6409" w:rsidRPr="001A3350" w:rsidRDefault="00790C7A">
      <w:pPr>
        <w:pStyle w:val="ListParagraph"/>
        <w:numPr>
          <w:ilvl w:val="1"/>
          <w:numId w:val="35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1A3350">
        <w:t>If ictal, duration of time since onset of headache</w:t>
      </w:r>
      <w:r w:rsidR="00E50DBF" w:rsidRPr="001A3350">
        <w:t xml:space="preserve"> (include units)</w:t>
      </w:r>
      <w:r w:rsidRPr="001A3350">
        <w:t>:</w:t>
      </w:r>
    </w:p>
    <w:p w:rsidR="003F6409" w:rsidRPr="001A3350" w:rsidRDefault="00790C7A">
      <w:pPr>
        <w:pStyle w:val="ListParagraph"/>
        <w:numPr>
          <w:ilvl w:val="1"/>
          <w:numId w:val="35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1A3350">
        <w:t>If inter-</w:t>
      </w:r>
      <w:proofErr w:type="spellStart"/>
      <w:r w:rsidRPr="001A3350">
        <w:t>ictal</w:t>
      </w:r>
      <w:proofErr w:type="spellEnd"/>
      <w:r w:rsidRPr="001A3350">
        <w:t xml:space="preserve"> or </w:t>
      </w:r>
      <w:proofErr w:type="spellStart"/>
      <w:r w:rsidRPr="001A3350">
        <w:t>peri-ictal</w:t>
      </w:r>
      <w:proofErr w:type="spellEnd"/>
      <w:r w:rsidRPr="001A3350">
        <w:t>, duration of time since end of last headache</w:t>
      </w:r>
      <w:r w:rsidR="00E50DBF" w:rsidRPr="001A3350">
        <w:t xml:space="preserve"> (include units)</w:t>
      </w:r>
      <w:r w:rsidRPr="001A3350">
        <w:t>:</w:t>
      </w:r>
    </w:p>
    <w:p w:rsidR="003F6409" w:rsidRPr="001A3350" w:rsidRDefault="00790C7A">
      <w:pPr>
        <w:pStyle w:val="ListParagraph"/>
        <w:numPr>
          <w:ilvl w:val="1"/>
          <w:numId w:val="35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1A3350">
        <w:t>If inter-</w:t>
      </w:r>
      <w:proofErr w:type="spellStart"/>
      <w:r w:rsidRPr="001A3350">
        <w:t>ictal</w:t>
      </w:r>
      <w:proofErr w:type="spellEnd"/>
      <w:r w:rsidRPr="001A3350">
        <w:t xml:space="preserve"> or </w:t>
      </w:r>
      <w:proofErr w:type="spellStart"/>
      <w:r w:rsidRPr="001A3350">
        <w:t>peri-ictal</w:t>
      </w:r>
      <w:proofErr w:type="spellEnd"/>
      <w:r w:rsidRPr="001A3350">
        <w:t>, duration of time until start of next headache</w:t>
      </w:r>
      <w:r w:rsidR="00E50DBF" w:rsidRPr="001A3350">
        <w:t xml:space="preserve"> (include units)</w:t>
      </w:r>
      <w:r w:rsidRPr="001A3350">
        <w:t>:</w:t>
      </w:r>
    </w:p>
    <w:p w:rsidR="003F6409" w:rsidRPr="001A3350" w:rsidRDefault="00127743" w:rsidP="003970C2">
      <w:pPr>
        <w:pStyle w:val="ListParagraph"/>
        <w:numPr>
          <w:ilvl w:val="0"/>
          <w:numId w:val="35"/>
        </w:numPr>
        <w:tabs>
          <w:tab w:val="clear" w:pos="6642"/>
        </w:tabs>
        <w:spacing w:after="60"/>
      </w:pPr>
      <w:r w:rsidRPr="001A3350">
        <w:t>Quality assurance:</w:t>
      </w:r>
    </w:p>
    <w:p w:rsidR="00C848A3" w:rsidRPr="001A3350" w:rsidRDefault="00127743" w:rsidP="00924ABB">
      <w:pPr>
        <w:pStyle w:val="ListParagraph"/>
        <w:tabs>
          <w:tab w:val="clear" w:pos="6642"/>
        </w:tabs>
        <w:spacing w:after="60"/>
      </w:pPr>
      <w:r w:rsidRPr="001A3350">
        <w:t xml:space="preserve">Was visual analysis performed while blind to clinical data? </w:t>
      </w:r>
      <w:r w:rsidR="00B71E11" w:rsidRPr="001A3350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Yes </w:t>
      </w:r>
      <w:r w:rsidR="00B71E11" w:rsidRPr="001A3350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No </w:t>
      </w:r>
      <w:r w:rsidR="00B71E11" w:rsidRPr="001A3350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Unknown</w:t>
      </w:r>
    </w:p>
    <w:p w:rsidR="003F6409" w:rsidRPr="001A3350" w:rsidRDefault="00575986" w:rsidP="003970C2">
      <w:pPr>
        <w:pStyle w:val="ListParagraph"/>
        <w:numPr>
          <w:ilvl w:val="0"/>
          <w:numId w:val="35"/>
        </w:numPr>
        <w:tabs>
          <w:tab w:val="clear" w:pos="6642"/>
        </w:tabs>
        <w:spacing w:after="60"/>
        <w:rPr>
          <w:rStyle w:val="Heading2Char"/>
          <w:smallCaps w:val="0"/>
          <w:sz w:val="22"/>
          <w:u w:val="none"/>
        </w:rPr>
      </w:pPr>
      <w:r w:rsidRPr="001A3350">
        <w:t>Image post-processing method:</w:t>
      </w:r>
    </w:p>
    <w:p w:rsidR="006209C3" w:rsidRPr="001A3350" w:rsidRDefault="0061249D" w:rsidP="006209C3">
      <w:pPr>
        <w:pStyle w:val="ListParagraph"/>
        <w:numPr>
          <w:ilvl w:val="0"/>
          <w:numId w:val="27"/>
        </w:numPr>
      </w:pPr>
      <w:r w:rsidRPr="001A3350">
        <w:rPr>
          <w:rStyle w:val="Heading2Char"/>
          <w:smallCaps w:val="0"/>
          <w:sz w:val="22"/>
          <w:u w:val="none"/>
        </w:rPr>
        <w:t xml:space="preserve">Automated evaluation of vascular magnetic resonance image data?  </w:t>
      </w:r>
      <w:r w:rsidR="00B71E11" w:rsidRPr="001A3350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Yes </w:t>
      </w:r>
      <w:r w:rsidR="00B71E11" w:rsidRPr="001A3350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A3350">
        <w:instrText xml:space="preserve"> FORMCHECKBOX </w:instrText>
      </w:r>
      <w:r w:rsidR="00B71E11">
        <w:fldChar w:fldCharType="separate"/>
      </w:r>
      <w:r w:rsidR="00B71E11" w:rsidRPr="001A3350">
        <w:fldChar w:fldCharType="end"/>
      </w:r>
      <w:r w:rsidRPr="001A3350">
        <w:t xml:space="preserve"> No</w:t>
      </w:r>
    </w:p>
    <w:p w:rsidR="003970C2" w:rsidRPr="001A3350" w:rsidRDefault="0061249D" w:rsidP="003970C2">
      <w:pPr>
        <w:pStyle w:val="ListParagraph"/>
        <w:numPr>
          <w:ilvl w:val="0"/>
          <w:numId w:val="27"/>
        </w:numPr>
        <w:rPr>
          <w:rStyle w:val="Heading2Char"/>
          <w:smallCaps w:val="0"/>
          <w:sz w:val="22"/>
          <w:u w:val="none"/>
        </w:rPr>
      </w:pPr>
      <w:r w:rsidRPr="001A3350">
        <w:rPr>
          <w:rStyle w:val="Heading2Char"/>
          <w:smallCaps w:val="0"/>
          <w:sz w:val="22"/>
          <w:u w:val="none"/>
        </w:rPr>
        <w:t>What processing tool(s)/package(s) version(s) was/were used for analyzing the data?</w:t>
      </w:r>
    </w:p>
    <w:p w:rsidR="003F6409" w:rsidRPr="001A3350" w:rsidRDefault="0061249D" w:rsidP="003970C2">
      <w:pPr>
        <w:pStyle w:val="ListParagraph"/>
        <w:numPr>
          <w:ilvl w:val="0"/>
          <w:numId w:val="35"/>
        </w:numPr>
        <w:rPr>
          <w:rStyle w:val="Heading2Char"/>
          <w:smallCaps w:val="0"/>
          <w:sz w:val="22"/>
          <w:u w:val="none"/>
        </w:rPr>
      </w:pPr>
      <w:r w:rsidRPr="001A3350">
        <w:rPr>
          <w:rStyle w:val="Heading2Char"/>
          <w:smallCaps w:val="0"/>
          <w:sz w:val="22"/>
          <w:u w:val="none"/>
        </w:rPr>
        <w:t>Reporting</w:t>
      </w:r>
    </w:p>
    <w:p w:rsidR="00684B17" w:rsidRPr="001A3350" w:rsidRDefault="002721BC">
      <w:pPr>
        <w:pStyle w:val="ListParagraph"/>
        <w:numPr>
          <w:ilvl w:val="0"/>
          <w:numId w:val="28"/>
        </w:numPr>
        <w:tabs>
          <w:tab w:val="clear" w:pos="6642"/>
        </w:tabs>
        <w:rPr>
          <w:rStyle w:val="Heading2Char"/>
          <w:smallCaps w:val="0"/>
          <w:sz w:val="22"/>
          <w:u w:val="none"/>
        </w:rPr>
      </w:pPr>
      <w:r w:rsidRPr="001A3350">
        <w:rPr>
          <w:rStyle w:val="Heading2Char"/>
          <w:smallCaps w:val="0"/>
          <w:sz w:val="22"/>
          <w:u w:val="none"/>
        </w:rPr>
        <w:t>Vessel studied?</w:t>
      </w:r>
      <w:r w:rsidR="001A3350" w:rsidRPr="001A3350">
        <w:rPr>
          <w:rStyle w:val="Heading2Char"/>
          <w:smallCaps w:val="0"/>
          <w:sz w:val="22"/>
          <w:u w:val="none"/>
        </w:rPr>
        <w:t xml:space="preserve"> If yes,</w:t>
      </w:r>
      <w:r w:rsidR="006433D1" w:rsidRPr="001A3350">
        <w:rPr>
          <w:rStyle w:val="Heading2Char"/>
          <w:smallCaps w:val="0"/>
          <w:sz w:val="22"/>
          <w:u w:val="none"/>
        </w:rPr>
        <w:t xml:space="preserve"> </w:t>
      </w:r>
      <w:r w:rsidR="001A3350" w:rsidRPr="001A3350">
        <w:rPr>
          <w:rStyle w:val="Heading2Char"/>
          <w:smallCaps w:val="0"/>
          <w:sz w:val="22"/>
          <w:u w:val="none"/>
        </w:rPr>
        <w:t>l</w:t>
      </w:r>
      <w:r w:rsidRPr="001A3350">
        <w:rPr>
          <w:rStyle w:val="Heading2Char"/>
          <w:smallCaps w:val="0"/>
          <w:sz w:val="22"/>
          <w:u w:val="none"/>
        </w:rPr>
        <w:t>ist all vessels studied</w:t>
      </w:r>
    </w:p>
    <w:p w:rsidR="00765C29" w:rsidRPr="001A3350" w:rsidRDefault="00624BA6" w:rsidP="00765C29">
      <w:pPr>
        <w:pStyle w:val="ListParagraph"/>
        <w:numPr>
          <w:ilvl w:val="0"/>
          <w:numId w:val="28"/>
        </w:numPr>
        <w:tabs>
          <w:tab w:val="clear" w:pos="6642"/>
        </w:tabs>
        <w:rPr>
          <w:rStyle w:val="Heading2Char"/>
          <w:smallCaps w:val="0"/>
          <w:sz w:val="22"/>
          <w:u w:val="none"/>
        </w:rPr>
      </w:pPr>
      <w:r w:rsidRPr="001A3350">
        <w:rPr>
          <w:rStyle w:val="Heading2Char"/>
          <w:smallCaps w:val="0"/>
          <w:sz w:val="22"/>
          <w:u w:val="none"/>
        </w:rPr>
        <w:t>Outline the statistical test(s) and significance levels for comparisons between test and control groups</w:t>
      </w:r>
    </w:p>
    <w:p w:rsidR="001A3350" w:rsidRPr="001A3350" w:rsidRDefault="001A3350" w:rsidP="00F9735F">
      <w:pPr>
        <w:pStyle w:val="Heading2"/>
        <w:rPr>
          <w:sz w:val="22"/>
        </w:rPr>
      </w:pPr>
      <w:bookmarkStart w:id="0" w:name="_GoBack"/>
      <w:bookmarkEnd w:id="0"/>
    </w:p>
    <w:p w:rsidR="003F6C55" w:rsidRPr="001A3350" w:rsidRDefault="003F6C55" w:rsidP="00F9735F">
      <w:pPr>
        <w:pStyle w:val="Heading2"/>
        <w:rPr>
          <w:sz w:val="22"/>
        </w:rPr>
      </w:pPr>
      <w:r w:rsidRPr="001A3350">
        <w:rPr>
          <w:sz w:val="22"/>
        </w:rPr>
        <w:lastRenderedPageBreak/>
        <w:t>General Instructions</w:t>
      </w:r>
    </w:p>
    <w:p w:rsidR="003F6C55" w:rsidRPr="001A3350" w:rsidRDefault="003F6C55" w:rsidP="001C16FF">
      <w:r w:rsidRPr="001A3350">
        <w:t xml:space="preserve">This CRF contains data that would be collected when an imaging study is performed to </w:t>
      </w:r>
      <w:r w:rsidR="004A1007" w:rsidRPr="001A3350">
        <w:t>visualize both function and anatomy</w:t>
      </w:r>
      <w:r w:rsidR="00D352A8" w:rsidRPr="001A3350">
        <w:t xml:space="preserve"> in the brain</w:t>
      </w:r>
      <w:r w:rsidR="000238AB" w:rsidRPr="001A3350">
        <w:t>.</w:t>
      </w:r>
    </w:p>
    <w:p w:rsidR="00186176" w:rsidRPr="001A3350" w:rsidRDefault="00186176" w:rsidP="001C16FF">
      <w:r w:rsidRPr="001A3350">
        <w:t>Headache or migraine specific elements/measures that are not captured on this form but are important to the imaging analysis should be collected on other study-specific source documentation (e.g. Headache Diary, Concomitant Medications).</w:t>
      </w:r>
    </w:p>
    <w:p w:rsidR="003970C2" w:rsidRPr="001A3350" w:rsidRDefault="003970C2" w:rsidP="003970C2">
      <w:pPr>
        <w:spacing w:after="60"/>
      </w:pPr>
      <w:r w:rsidRPr="001A3350">
        <w:rPr>
          <w:u w:val="single"/>
        </w:rPr>
        <w:t>Important note</w:t>
      </w:r>
      <w:r w:rsidRPr="001A3350">
        <w:t>: All elements on this CRF are considered Supplemental and should only be collected if the research team considers them appropriate for their study.</w:t>
      </w:r>
    </w:p>
    <w:p w:rsidR="003F6C55" w:rsidRPr="001A3350" w:rsidRDefault="003F6C55" w:rsidP="00F9735F">
      <w:pPr>
        <w:pStyle w:val="Heading2"/>
        <w:rPr>
          <w:sz w:val="22"/>
        </w:rPr>
      </w:pPr>
      <w:r w:rsidRPr="001A3350">
        <w:rPr>
          <w:sz w:val="22"/>
        </w:rPr>
        <w:t>Specific Instructions</w:t>
      </w:r>
    </w:p>
    <w:p w:rsidR="00B63E5A" w:rsidRPr="001A3350" w:rsidRDefault="003F6C55" w:rsidP="001C16FF">
      <w:r w:rsidRPr="001A3350">
        <w:t>Please see the Data Dictionary for definitions for each of the data element</w:t>
      </w:r>
      <w:r w:rsidR="000238AB" w:rsidRPr="001A3350">
        <w:t>s included in this CRF Module.</w:t>
      </w:r>
    </w:p>
    <w:p w:rsidR="0024128B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 xml:space="preserve">Date of Scan – </w:t>
      </w:r>
      <w:r w:rsidR="0024128B" w:rsidRPr="001A3350">
        <w:t xml:space="preserve">Record the date/time according to the ISO 8601, the International Standard for the representation of dates and times </w:t>
      </w:r>
      <w:r w:rsidR="00570385" w:rsidRPr="001A3350">
        <w:t>(</w:t>
      </w:r>
      <w:hyperlink r:id="rId11" w:history="1">
        <w:r w:rsidR="00570385" w:rsidRPr="001A3350">
          <w:rPr>
            <w:rStyle w:val="Hyperlink"/>
            <w:color w:val="auto"/>
          </w:rPr>
          <w:t>Click here for International Standard for Dates and Times</w:t>
        </w:r>
      </w:hyperlink>
      <w:r w:rsidR="00570385" w:rsidRPr="001A3350">
        <w:t xml:space="preserve">). </w:t>
      </w:r>
      <w:r w:rsidR="0024128B" w:rsidRPr="001A3350">
        <w:t>The date/time should be recorded to the level of granularity known (e.g., year, year and month, complete date</w:t>
      </w:r>
      <w:r w:rsidR="000238AB" w:rsidRPr="001A3350">
        <w:t xml:space="preserve"> plus hours and minutes, etc.).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Scanner type – No additional instructions</w:t>
      </w:r>
      <w:r w:rsidR="009B3FB1">
        <w:t>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 xml:space="preserve">Echo time </w:t>
      </w:r>
      <w:r w:rsidR="000238AB" w:rsidRPr="001A3350">
        <w:t xml:space="preserve">– Record in </w:t>
      </w:r>
      <w:proofErr w:type="spellStart"/>
      <w:r w:rsidR="000238AB" w:rsidRPr="001A3350">
        <w:t>ms</w:t>
      </w:r>
      <w:r w:rsidR="009B3FB1">
        <w:t>.</w:t>
      </w:r>
      <w:proofErr w:type="spellEnd"/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 xml:space="preserve">Repetition time – Record in </w:t>
      </w:r>
      <w:proofErr w:type="spellStart"/>
      <w:r w:rsidRPr="001A3350">
        <w:t>ms</w:t>
      </w:r>
      <w:r w:rsidR="009B3FB1">
        <w:t>.</w:t>
      </w:r>
      <w:proofErr w:type="spellEnd"/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Flip angle – Record in degrees</w:t>
      </w:r>
      <w:r w:rsidR="009B3FB1">
        <w:t>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Number of slices – No additional instructions</w:t>
      </w:r>
      <w:r w:rsidR="009B3FB1">
        <w:t>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Slice thickness – Record in mm</w:t>
      </w:r>
      <w:r w:rsidR="009B3FB1">
        <w:t>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Slice orientation – No additional instructions</w:t>
      </w:r>
      <w:r w:rsidR="009B3FB1">
        <w:t>.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Was visual analysis performed while blind to clinical data? – No additional instructions</w:t>
      </w:r>
      <w:r w:rsidR="009B3FB1">
        <w:t>.</w:t>
      </w:r>
    </w:p>
    <w:p w:rsidR="00D16021" w:rsidRPr="001A3350" w:rsidRDefault="00BA564B" w:rsidP="00446172">
      <w:pPr>
        <w:pStyle w:val="ListParagraph"/>
        <w:numPr>
          <w:ilvl w:val="0"/>
          <w:numId w:val="24"/>
        </w:numPr>
      </w:pPr>
      <w:r w:rsidRPr="001A3350">
        <w:t xml:space="preserve">Angiography </w:t>
      </w:r>
      <w:r w:rsidR="00D00D22" w:rsidRPr="001A3350">
        <w:t>method –</w:t>
      </w:r>
      <w:r w:rsidR="00D16021" w:rsidRPr="001A3350">
        <w:t xml:space="preserve"> </w:t>
      </w:r>
      <w:r w:rsidRPr="001A3350">
        <w:t xml:space="preserve">If </w:t>
      </w:r>
      <w:r w:rsidR="00D00D22" w:rsidRPr="001A3350">
        <w:t>‘</w:t>
      </w:r>
      <w:r w:rsidRPr="001A3350">
        <w:t>contrast enhanced</w:t>
      </w:r>
      <w:r w:rsidR="00D00D22" w:rsidRPr="001A3350">
        <w:t>’</w:t>
      </w:r>
      <w:r w:rsidRPr="001A3350">
        <w:t>, specify the contrast.</w:t>
      </w:r>
      <w:r w:rsidR="001C16FF" w:rsidRPr="001A3350">
        <w:t xml:space="preserve"> </w:t>
      </w:r>
      <w:r w:rsidR="00D00D22" w:rsidRPr="001A3350">
        <w:t>If ‘</w:t>
      </w:r>
      <w:r w:rsidRPr="001A3350">
        <w:t xml:space="preserve">Time of </w:t>
      </w:r>
      <w:r w:rsidR="00D00D22" w:rsidRPr="001A3350">
        <w:t>flight’ record</w:t>
      </w:r>
      <w:r w:rsidR="00D16021" w:rsidRPr="001A3350">
        <w:t xml:space="preserve"> in seconds</w:t>
      </w:r>
      <w:r w:rsidR="009B3FB1">
        <w:t>.</w:t>
      </w:r>
    </w:p>
    <w:p w:rsidR="003F6409" w:rsidRPr="001A3350" w:rsidRDefault="00790C7A">
      <w:pPr>
        <w:pStyle w:val="ListParagraph"/>
        <w:numPr>
          <w:ilvl w:val="0"/>
          <w:numId w:val="24"/>
        </w:numPr>
        <w:tabs>
          <w:tab w:val="left" w:pos="990"/>
        </w:tabs>
      </w:pPr>
      <w:r w:rsidRPr="001A3350">
        <w:t xml:space="preserve">Timing of imaging in relation to headache – report the timing of imaging in relation the headache. The precise time windows for </w:t>
      </w:r>
      <w:proofErr w:type="spellStart"/>
      <w:r w:rsidRPr="001A3350">
        <w:t>peri-ictal</w:t>
      </w:r>
      <w:proofErr w:type="spellEnd"/>
      <w:r w:rsidRPr="001A3350">
        <w:t xml:space="preserve"> and inter-</w:t>
      </w:r>
      <w:proofErr w:type="spellStart"/>
      <w:r w:rsidRPr="001A3350">
        <w:t>ictal</w:t>
      </w:r>
      <w:proofErr w:type="spellEnd"/>
      <w:r w:rsidRPr="001A3350">
        <w:t xml:space="preserve"> vary with headache type. For episodic migraine, an interval of at least 72h from the last and before the next attack is generally accepted for “inter-ictal”. </w:t>
      </w:r>
    </w:p>
    <w:p w:rsidR="00D16021" w:rsidRPr="001A3350" w:rsidRDefault="00D16021" w:rsidP="00446172">
      <w:pPr>
        <w:pStyle w:val="ListParagraph"/>
        <w:numPr>
          <w:ilvl w:val="0"/>
          <w:numId w:val="24"/>
        </w:numPr>
      </w:pPr>
      <w:r w:rsidRPr="001A3350">
        <w:t>Image post-processing method – No additional instructions</w:t>
      </w:r>
      <w:r w:rsidR="009B3FB1">
        <w:t>.</w:t>
      </w:r>
    </w:p>
    <w:sectPr w:rsidR="00D16021" w:rsidRPr="001A3350" w:rsidSect="001A335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E6" w:rsidRDefault="00EC36E6" w:rsidP="001C16FF">
      <w:r>
        <w:separator/>
      </w:r>
    </w:p>
  </w:endnote>
  <w:endnote w:type="continuationSeparator" w:id="0">
    <w:p w:rsidR="00EC36E6" w:rsidRDefault="00EC36E6" w:rsidP="001C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30" w:rsidRDefault="00BE7D30">
    <w:pPr>
      <w:pStyle w:val="Footer"/>
    </w:pPr>
    <w:r>
      <w:t>Headache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A9" w:rsidRDefault="00BE7D30">
    <w:pPr>
      <w:pStyle w:val="Footer"/>
    </w:pPr>
    <w:r>
      <w:t>Headache</w:t>
    </w:r>
    <w:r w:rsidR="009927F9">
      <w:t xml:space="preserve"> Version 4.0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E6" w:rsidRDefault="00EC36E6" w:rsidP="001C16FF">
      <w:r>
        <w:separator/>
      </w:r>
    </w:p>
  </w:footnote>
  <w:footnote w:type="continuationSeparator" w:id="0">
    <w:p w:rsidR="00EC36E6" w:rsidRDefault="00EC36E6" w:rsidP="001C1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6" w:rsidRPr="00BB2449" w:rsidRDefault="00EC36E6" w:rsidP="00BB2449">
    <w:pPr>
      <w:pStyle w:val="Heading1"/>
    </w:pPr>
    <w:r w:rsidRPr="00BB2449">
      <w:rPr>
        <w:rStyle w:val="Heading1Char"/>
        <w:b/>
        <w:szCs w:val="22"/>
      </w:rPr>
      <w:t>Magnet</w:t>
    </w:r>
    <w:r w:rsidR="001A3350">
      <w:rPr>
        <w:rStyle w:val="Heading1Char"/>
        <w:b/>
        <w:szCs w:val="22"/>
      </w:rPr>
      <w:t xml:space="preserve">ic Resonance Angiography (MRA) </w:t>
    </w:r>
    <w:r w:rsidRPr="00BB2449">
      <w:rPr>
        <w:rStyle w:val="Heading1Char"/>
        <w:b/>
        <w:szCs w:val="22"/>
      </w:rPr>
      <w:t xml:space="preserve">CRF Module </w:t>
    </w:r>
    <w:r>
      <w:rPr>
        <w:rStyle w:val="Heading1Char"/>
        <w:b/>
        <w:szCs w:val="22"/>
      </w:rPr>
      <w:t>Instructions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6" w:rsidRPr="001A3350" w:rsidRDefault="00EC36E6" w:rsidP="00BE5886">
    <w:pPr>
      <w:pStyle w:val="Heading1"/>
      <w:rPr>
        <w:rStyle w:val="Heading1Char"/>
        <w:b/>
        <w:szCs w:val="22"/>
      </w:rPr>
    </w:pPr>
    <w:r w:rsidRPr="001A3350">
      <w:rPr>
        <w:rStyle w:val="Heading1Char"/>
        <w:b/>
        <w:szCs w:val="22"/>
      </w:rPr>
      <w:t>Magnetic Resonance Angiography (MRA)</w:t>
    </w:r>
  </w:p>
  <w:p w:rsidR="001A3350" w:rsidRPr="00202292" w:rsidRDefault="001A3350" w:rsidP="001A3350">
    <w:pPr>
      <w:tabs>
        <w:tab w:val="left" w:pos="7200"/>
      </w:tabs>
    </w:pPr>
    <w:bookmarkStart w:id="1" w:name="OLE_LINK2"/>
    <w:r w:rsidRPr="00202292">
      <w:t>[Study Name/ID pre-filled]</w:t>
    </w:r>
    <w:bookmarkEnd w:id="1"/>
    <w:r w:rsidRPr="00202292">
      <w:tab/>
      <w:t>Site Name:</w:t>
    </w:r>
  </w:p>
  <w:p w:rsidR="00EC36E6" w:rsidRDefault="001A3350" w:rsidP="001A3350">
    <w:pPr>
      <w:tabs>
        <w:tab w:val="left" w:pos="7200"/>
      </w:tabs>
    </w:pPr>
    <w:r w:rsidRPr="00801832">
      <w:tab/>
      <w:t>Subject ID: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3DA"/>
    <w:multiLevelType w:val="hybridMultilevel"/>
    <w:tmpl w:val="9D4C027C"/>
    <w:lvl w:ilvl="0" w:tplc="7DAA72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75548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BB4025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B8C6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967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EBA004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DC7E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284B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28E4B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721EAD"/>
    <w:multiLevelType w:val="hybridMultilevel"/>
    <w:tmpl w:val="D46A9750"/>
    <w:lvl w:ilvl="0" w:tplc="82684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2CD3"/>
    <w:multiLevelType w:val="hybridMultilevel"/>
    <w:tmpl w:val="9F9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E29EA"/>
    <w:multiLevelType w:val="hybridMultilevel"/>
    <w:tmpl w:val="738671F0"/>
    <w:lvl w:ilvl="0" w:tplc="0D9A43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EE2EFA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EE6BB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B470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6A84C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C46AA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66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94BB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36E86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9D10CA"/>
    <w:multiLevelType w:val="multilevel"/>
    <w:tmpl w:val="6D92E904"/>
    <w:lvl w:ilvl="0">
      <w:start w:val="5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ascii="Arial Narrow" w:hAnsi="Arial Narrow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C79CE"/>
    <w:multiLevelType w:val="hybridMultilevel"/>
    <w:tmpl w:val="D3ACE5D8"/>
    <w:lvl w:ilvl="0" w:tplc="1BEE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929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22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E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06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6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0B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22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26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C28B5"/>
    <w:multiLevelType w:val="hybridMultilevel"/>
    <w:tmpl w:val="9EF6E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75963"/>
    <w:multiLevelType w:val="hybridMultilevel"/>
    <w:tmpl w:val="EA1CC9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6257"/>
    <w:multiLevelType w:val="multilevel"/>
    <w:tmpl w:val="5DACE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4029"/>
    <w:multiLevelType w:val="hybridMultilevel"/>
    <w:tmpl w:val="94D07D3E"/>
    <w:lvl w:ilvl="0" w:tplc="D390D74C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FEDE1644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2" w:tplc="8E5E5036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3" w:tplc="9E7802E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6B6DD5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plc="9C1676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1AA4D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F269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5EC137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4AE480D"/>
    <w:multiLevelType w:val="hybridMultilevel"/>
    <w:tmpl w:val="DA4045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74365"/>
    <w:multiLevelType w:val="hybridMultilevel"/>
    <w:tmpl w:val="F8F8E6FC"/>
    <w:lvl w:ilvl="0" w:tplc="8DB26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31AF8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061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2C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6C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85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64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EE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01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70674"/>
    <w:multiLevelType w:val="hybridMultilevel"/>
    <w:tmpl w:val="46CEC6A8"/>
    <w:lvl w:ilvl="0" w:tplc="87347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C0D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10F2C"/>
    <w:multiLevelType w:val="hybridMultilevel"/>
    <w:tmpl w:val="F99C7BB6"/>
    <w:lvl w:ilvl="0" w:tplc="8812B1EA">
      <w:start w:val="8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8C4902A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AF42A0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2FD695CC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42869A8C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77BAB892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3A0C2ACA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F85A3F52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A5645EA2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3F560EA5"/>
    <w:multiLevelType w:val="hybridMultilevel"/>
    <w:tmpl w:val="F0C8B1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44A0F"/>
    <w:multiLevelType w:val="multilevel"/>
    <w:tmpl w:val="46CEC6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2AC4"/>
    <w:multiLevelType w:val="hybridMultilevel"/>
    <w:tmpl w:val="06AC3624"/>
    <w:lvl w:ilvl="0" w:tplc="D9F89D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49F3F5B"/>
    <w:multiLevelType w:val="multilevel"/>
    <w:tmpl w:val="D3AC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DD132C"/>
    <w:multiLevelType w:val="hybridMultilevel"/>
    <w:tmpl w:val="CA908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82295D"/>
    <w:multiLevelType w:val="multilevel"/>
    <w:tmpl w:val="38CE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A58EE"/>
    <w:multiLevelType w:val="hybridMultilevel"/>
    <w:tmpl w:val="3F029972"/>
    <w:lvl w:ilvl="0" w:tplc="2FF2B73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BAB2EB9"/>
    <w:multiLevelType w:val="hybridMultilevel"/>
    <w:tmpl w:val="5D585814"/>
    <w:lvl w:ilvl="0" w:tplc="B78869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C5E432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AE2E9E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9C01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587C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956031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20CA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A46E8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504CE3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CF06812"/>
    <w:multiLevelType w:val="hybridMultilevel"/>
    <w:tmpl w:val="79CE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116FF"/>
    <w:multiLevelType w:val="hybridMultilevel"/>
    <w:tmpl w:val="D2AA5AF2"/>
    <w:lvl w:ilvl="0" w:tplc="6C7A0128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C0227A4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30335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11C880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EF851C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396A21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6E00BB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CEEA63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4261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39D7C78"/>
    <w:multiLevelType w:val="hybridMultilevel"/>
    <w:tmpl w:val="CDD607B6"/>
    <w:lvl w:ilvl="0" w:tplc="B434B7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5810F3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81249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D499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14A5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BFACD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ECC9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C2B0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8C5B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49A55A9"/>
    <w:multiLevelType w:val="hybridMultilevel"/>
    <w:tmpl w:val="D820F3EA"/>
    <w:lvl w:ilvl="0" w:tplc="1624C6B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9E72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72F0CF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626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686F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8EC22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D479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22CC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CEE4D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9C93DAE"/>
    <w:multiLevelType w:val="hybridMultilevel"/>
    <w:tmpl w:val="E24896B6"/>
    <w:lvl w:ilvl="0" w:tplc="2304CA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074A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6A65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BC77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766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8AF4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A470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44C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3A4B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D027097"/>
    <w:multiLevelType w:val="hybridMultilevel"/>
    <w:tmpl w:val="82E060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>
    <w:nsid w:val="5E08189F"/>
    <w:multiLevelType w:val="hybridMultilevel"/>
    <w:tmpl w:val="8E609F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520A0"/>
    <w:multiLevelType w:val="hybridMultilevel"/>
    <w:tmpl w:val="7F00CAF4"/>
    <w:lvl w:ilvl="0" w:tplc="ADE6027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5C92073"/>
    <w:multiLevelType w:val="hybridMultilevel"/>
    <w:tmpl w:val="B1B05882"/>
    <w:lvl w:ilvl="0" w:tplc="4DE2435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D394C"/>
    <w:multiLevelType w:val="hybridMultilevel"/>
    <w:tmpl w:val="B578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0537F"/>
    <w:multiLevelType w:val="hybridMultilevel"/>
    <w:tmpl w:val="D14281DE"/>
    <w:lvl w:ilvl="0" w:tplc="EB84CFD8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" w:hint="default"/>
      </w:rPr>
    </w:lvl>
    <w:lvl w:ilvl="1" w:tplc="39EEEB38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Wingdings" w:hint="default"/>
      </w:rPr>
    </w:lvl>
    <w:lvl w:ilvl="2" w:tplc="719E27E0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3442269A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4D6A455C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Wingdings" w:hint="default"/>
      </w:rPr>
    </w:lvl>
    <w:lvl w:ilvl="5" w:tplc="4DDEBFB0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33ACD974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CA2A4B88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cs="Wingdings" w:hint="default"/>
      </w:rPr>
    </w:lvl>
    <w:lvl w:ilvl="8" w:tplc="2F342308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abstractNum w:abstractNumId="33">
    <w:nsid w:val="71EE765F"/>
    <w:multiLevelType w:val="hybridMultilevel"/>
    <w:tmpl w:val="DB2A6CDA"/>
    <w:lvl w:ilvl="0" w:tplc="4302138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8931A0"/>
    <w:multiLevelType w:val="hybridMultilevel"/>
    <w:tmpl w:val="F926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6"/>
  </w:num>
  <w:num w:numId="4">
    <w:abstractNumId w:val="11"/>
  </w:num>
  <w:num w:numId="5">
    <w:abstractNumId w:val="25"/>
  </w:num>
  <w:num w:numId="6">
    <w:abstractNumId w:val="0"/>
  </w:num>
  <w:num w:numId="7">
    <w:abstractNumId w:val="24"/>
  </w:num>
  <w:num w:numId="8">
    <w:abstractNumId w:val="3"/>
  </w:num>
  <w:num w:numId="9">
    <w:abstractNumId w:val="13"/>
  </w:num>
  <w:num w:numId="10">
    <w:abstractNumId w:val="21"/>
  </w:num>
  <w:num w:numId="11">
    <w:abstractNumId w:val="9"/>
  </w:num>
  <w:num w:numId="12">
    <w:abstractNumId w:val="32"/>
  </w:num>
  <w:num w:numId="13">
    <w:abstractNumId w:val="23"/>
  </w:num>
  <w:num w:numId="14">
    <w:abstractNumId w:val="19"/>
  </w:num>
  <w:num w:numId="15">
    <w:abstractNumId w:val="4"/>
  </w:num>
  <w:num w:numId="16">
    <w:abstractNumId w:val="29"/>
  </w:num>
  <w:num w:numId="17">
    <w:abstractNumId w:val="20"/>
  </w:num>
  <w:num w:numId="18">
    <w:abstractNumId w:val="16"/>
  </w:num>
  <w:num w:numId="19">
    <w:abstractNumId w:val="27"/>
  </w:num>
  <w:num w:numId="20">
    <w:abstractNumId w:val="31"/>
  </w:num>
  <w:num w:numId="21">
    <w:abstractNumId w:val="22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28"/>
  </w:num>
  <w:num w:numId="26">
    <w:abstractNumId w:val="10"/>
  </w:num>
  <w:num w:numId="27">
    <w:abstractNumId w:val="14"/>
  </w:num>
  <w:num w:numId="28">
    <w:abstractNumId w:val="7"/>
  </w:num>
  <w:num w:numId="29">
    <w:abstractNumId w:val="18"/>
  </w:num>
  <w:num w:numId="30">
    <w:abstractNumId w:val="6"/>
  </w:num>
  <w:num w:numId="31">
    <w:abstractNumId w:val="8"/>
  </w:num>
  <w:num w:numId="32">
    <w:abstractNumId w:val="30"/>
  </w:num>
  <w:num w:numId="33">
    <w:abstractNumId w:val="12"/>
  </w:num>
  <w:num w:numId="34">
    <w:abstractNumId w:val="15"/>
  </w:num>
  <w:num w:numId="35">
    <w:abstractNumId w:val="33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E721C"/>
    <w:rsid w:val="00010ED2"/>
    <w:rsid w:val="00021FE1"/>
    <w:rsid w:val="000238AB"/>
    <w:rsid w:val="00031C46"/>
    <w:rsid w:val="00037C8D"/>
    <w:rsid w:val="000421F1"/>
    <w:rsid w:val="00062959"/>
    <w:rsid w:val="0007024A"/>
    <w:rsid w:val="000716CA"/>
    <w:rsid w:val="000B2677"/>
    <w:rsid w:val="000C73BB"/>
    <w:rsid w:val="000F17B6"/>
    <w:rsid w:val="0011588F"/>
    <w:rsid w:val="001165C0"/>
    <w:rsid w:val="00127743"/>
    <w:rsid w:val="0014667C"/>
    <w:rsid w:val="00146A5D"/>
    <w:rsid w:val="00183FF8"/>
    <w:rsid w:val="00186176"/>
    <w:rsid w:val="001A1BF7"/>
    <w:rsid w:val="001A3350"/>
    <w:rsid w:val="001B1215"/>
    <w:rsid w:val="001B1FDD"/>
    <w:rsid w:val="001B4F1E"/>
    <w:rsid w:val="001C1536"/>
    <w:rsid w:val="001C16FF"/>
    <w:rsid w:val="001C2CFC"/>
    <w:rsid w:val="001C4615"/>
    <w:rsid w:val="001D0375"/>
    <w:rsid w:val="001D5BD2"/>
    <w:rsid w:val="001F4AC8"/>
    <w:rsid w:val="002132A8"/>
    <w:rsid w:val="002213B4"/>
    <w:rsid w:val="00235BC0"/>
    <w:rsid w:val="0024128B"/>
    <w:rsid w:val="002451D6"/>
    <w:rsid w:val="00251F62"/>
    <w:rsid w:val="00255578"/>
    <w:rsid w:val="002607A8"/>
    <w:rsid w:val="00267709"/>
    <w:rsid w:val="002721BC"/>
    <w:rsid w:val="00275964"/>
    <w:rsid w:val="002820A9"/>
    <w:rsid w:val="002B26A3"/>
    <w:rsid w:val="002B44CD"/>
    <w:rsid w:val="002B75A2"/>
    <w:rsid w:val="002C0D9B"/>
    <w:rsid w:val="003018FC"/>
    <w:rsid w:val="00305FF7"/>
    <w:rsid w:val="00310A0D"/>
    <w:rsid w:val="00324687"/>
    <w:rsid w:val="0032763E"/>
    <w:rsid w:val="00346E75"/>
    <w:rsid w:val="00350A4B"/>
    <w:rsid w:val="003717F9"/>
    <w:rsid w:val="003732EB"/>
    <w:rsid w:val="0038074B"/>
    <w:rsid w:val="00386EB3"/>
    <w:rsid w:val="003970C2"/>
    <w:rsid w:val="003A564D"/>
    <w:rsid w:val="003B1696"/>
    <w:rsid w:val="003C307B"/>
    <w:rsid w:val="003C4AEC"/>
    <w:rsid w:val="003C5E19"/>
    <w:rsid w:val="003D05A1"/>
    <w:rsid w:val="003E6B2C"/>
    <w:rsid w:val="003F49A2"/>
    <w:rsid w:val="003F6409"/>
    <w:rsid w:val="003F6C55"/>
    <w:rsid w:val="00401C78"/>
    <w:rsid w:val="00412E5D"/>
    <w:rsid w:val="00422C51"/>
    <w:rsid w:val="00426DA9"/>
    <w:rsid w:val="00442B41"/>
    <w:rsid w:val="00446172"/>
    <w:rsid w:val="004766A7"/>
    <w:rsid w:val="004950AB"/>
    <w:rsid w:val="004A1007"/>
    <w:rsid w:val="004A4681"/>
    <w:rsid w:val="004A784F"/>
    <w:rsid w:val="004B6754"/>
    <w:rsid w:val="004C2D5B"/>
    <w:rsid w:val="004E43EA"/>
    <w:rsid w:val="004F010E"/>
    <w:rsid w:val="004F4038"/>
    <w:rsid w:val="0050401E"/>
    <w:rsid w:val="005071A1"/>
    <w:rsid w:val="005127CD"/>
    <w:rsid w:val="005131FF"/>
    <w:rsid w:val="00521BA7"/>
    <w:rsid w:val="005336B4"/>
    <w:rsid w:val="005438D3"/>
    <w:rsid w:val="00570385"/>
    <w:rsid w:val="00575986"/>
    <w:rsid w:val="00581E4F"/>
    <w:rsid w:val="00583E37"/>
    <w:rsid w:val="00591089"/>
    <w:rsid w:val="0059347E"/>
    <w:rsid w:val="00597445"/>
    <w:rsid w:val="005A5BF8"/>
    <w:rsid w:val="005D5A7C"/>
    <w:rsid w:val="005E15C9"/>
    <w:rsid w:val="005E6F0A"/>
    <w:rsid w:val="0061249D"/>
    <w:rsid w:val="006209C3"/>
    <w:rsid w:val="00624394"/>
    <w:rsid w:val="00624BA6"/>
    <w:rsid w:val="00642625"/>
    <w:rsid w:val="006433D1"/>
    <w:rsid w:val="00682D97"/>
    <w:rsid w:val="00684B17"/>
    <w:rsid w:val="0069539E"/>
    <w:rsid w:val="006A293F"/>
    <w:rsid w:val="006A5A28"/>
    <w:rsid w:val="006F170F"/>
    <w:rsid w:val="00714515"/>
    <w:rsid w:val="0072158D"/>
    <w:rsid w:val="00724B54"/>
    <w:rsid w:val="0075557E"/>
    <w:rsid w:val="007559F4"/>
    <w:rsid w:val="00765C29"/>
    <w:rsid w:val="0078063D"/>
    <w:rsid w:val="00790C7A"/>
    <w:rsid w:val="007911F1"/>
    <w:rsid w:val="0079628E"/>
    <w:rsid w:val="00796E39"/>
    <w:rsid w:val="007B52BE"/>
    <w:rsid w:val="007D268B"/>
    <w:rsid w:val="007D6A4C"/>
    <w:rsid w:val="007E3521"/>
    <w:rsid w:val="007E7AD8"/>
    <w:rsid w:val="007F299D"/>
    <w:rsid w:val="00814BC3"/>
    <w:rsid w:val="008260CC"/>
    <w:rsid w:val="00827DCD"/>
    <w:rsid w:val="00855AA4"/>
    <w:rsid w:val="008617A8"/>
    <w:rsid w:val="008729E7"/>
    <w:rsid w:val="008745E8"/>
    <w:rsid w:val="008969AC"/>
    <w:rsid w:val="008B7748"/>
    <w:rsid w:val="008C67CE"/>
    <w:rsid w:val="008D4E1E"/>
    <w:rsid w:val="008E331C"/>
    <w:rsid w:val="008E4653"/>
    <w:rsid w:val="008E721C"/>
    <w:rsid w:val="008F0D15"/>
    <w:rsid w:val="008F2CFB"/>
    <w:rsid w:val="0090500F"/>
    <w:rsid w:val="00924ABB"/>
    <w:rsid w:val="009331AE"/>
    <w:rsid w:val="00942EFA"/>
    <w:rsid w:val="00962EA0"/>
    <w:rsid w:val="00977124"/>
    <w:rsid w:val="009927F9"/>
    <w:rsid w:val="009A12CA"/>
    <w:rsid w:val="009B1A01"/>
    <w:rsid w:val="009B3FB1"/>
    <w:rsid w:val="009C5B15"/>
    <w:rsid w:val="009E6501"/>
    <w:rsid w:val="009F73A5"/>
    <w:rsid w:val="00A019C2"/>
    <w:rsid w:val="00A01A81"/>
    <w:rsid w:val="00A02D3E"/>
    <w:rsid w:val="00A364F5"/>
    <w:rsid w:val="00A565A4"/>
    <w:rsid w:val="00A66098"/>
    <w:rsid w:val="00A67597"/>
    <w:rsid w:val="00A715A3"/>
    <w:rsid w:val="00A73CA1"/>
    <w:rsid w:val="00A742B6"/>
    <w:rsid w:val="00AA4066"/>
    <w:rsid w:val="00AB12F2"/>
    <w:rsid w:val="00AB5A5C"/>
    <w:rsid w:val="00AC677A"/>
    <w:rsid w:val="00AE4880"/>
    <w:rsid w:val="00AF67B9"/>
    <w:rsid w:val="00B1445D"/>
    <w:rsid w:val="00B52422"/>
    <w:rsid w:val="00B529EB"/>
    <w:rsid w:val="00B55B4F"/>
    <w:rsid w:val="00B63E5A"/>
    <w:rsid w:val="00B64914"/>
    <w:rsid w:val="00B71E11"/>
    <w:rsid w:val="00B8415B"/>
    <w:rsid w:val="00BA014C"/>
    <w:rsid w:val="00BA23B0"/>
    <w:rsid w:val="00BA564B"/>
    <w:rsid w:val="00BB2449"/>
    <w:rsid w:val="00BC5E82"/>
    <w:rsid w:val="00BE5886"/>
    <w:rsid w:val="00BE7D30"/>
    <w:rsid w:val="00BF706A"/>
    <w:rsid w:val="00C02C04"/>
    <w:rsid w:val="00C100DB"/>
    <w:rsid w:val="00C100DC"/>
    <w:rsid w:val="00C3322A"/>
    <w:rsid w:val="00C33254"/>
    <w:rsid w:val="00C34D36"/>
    <w:rsid w:val="00C66CB5"/>
    <w:rsid w:val="00C70207"/>
    <w:rsid w:val="00C75AEB"/>
    <w:rsid w:val="00C76223"/>
    <w:rsid w:val="00C777F7"/>
    <w:rsid w:val="00C848A3"/>
    <w:rsid w:val="00C91888"/>
    <w:rsid w:val="00CA7B2A"/>
    <w:rsid w:val="00CC2961"/>
    <w:rsid w:val="00CC6685"/>
    <w:rsid w:val="00CF288C"/>
    <w:rsid w:val="00CF7923"/>
    <w:rsid w:val="00D00D22"/>
    <w:rsid w:val="00D023E0"/>
    <w:rsid w:val="00D06B6E"/>
    <w:rsid w:val="00D15789"/>
    <w:rsid w:val="00D16021"/>
    <w:rsid w:val="00D179C3"/>
    <w:rsid w:val="00D21FAF"/>
    <w:rsid w:val="00D3125A"/>
    <w:rsid w:val="00D352A8"/>
    <w:rsid w:val="00D42CB7"/>
    <w:rsid w:val="00D4724F"/>
    <w:rsid w:val="00D80EFD"/>
    <w:rsid w:val="00D90C7F"/>
    <w:rsid w:val="00D954A8"/>
    <w:rsid w:val="00DA7B52"/>
    <w:rsid w:val="00DB1103"/>
    <w:rsid w:val="00DC23AC"/>
    <w:rsid w:val="00DF7474"/>
    <w:rsid w:val="00E2275A"/>
    <w:rsid w:val="00E2775F"/>
    <w:rsid w:val="00E30720"/>
    <w:rsid w:val="00E31C04"/>
    <w:rsid w:val="00E350F5"/>
    <w:rsid w:val="00E37FC6"/>
    <w:rsid w:val="00E41723"/>
    <w:rsid w:val="00E50DBF"/>
    <w:rsid w:val="00E5571D"/>
    <w:rsid w:val="00E57E0C"/>
    <w:rsid w:val="00E611D1"/>
    <w:rsid w:val="00E8484D"/>
    <w:rsid w:val="00EC32BB"/>
    <w:rsid w:val="00EC36E6"/>
    <w:rsid w:val="00F01C78"/>
    <w:rsid w:val="00F0622C"/>
    <w:rsid w:val="00F13131"/>
    <w:rsid w:val="00F1591A"/>
    <w:rsid w:val="00F37254"/>
    <w:rsid w:val="00F37326"/>
    <w:rsid w:val="00F444F3"/>
    <w:rsid w:val="00F56E83"/>
    <w:rsid w:val="00F604B4"/>
    <w:rsid w:val="00F82999"/>
    <w:rsid w:val="00F92D3D"/>
    <w:rsid w:val="00F9735F"/>
    <w:rsid w:val="00FB77E2"/>
    <w:rsid w:val="00FC2A4A"/>
    <w:rsid w:val="00FC468C"/>
    <w:rsid w:val="00FD3500"/>
    <w:rsid w:val="00FD4E7C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FF"/>
    <w:pPr>
      <w:tabs>
        <w:tab w:val="left" w:pos="6642"/>
      </w:tabs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FF"/>
    <w:pPr>
      <w:jc w:val="center"/>
      <w:outlineLvl w:val="0"/>
    </w:pPr>
    <w:rPr>
      <w:b/>
      <w:noProof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BB2449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D97"/>
    <w:pPr>
      <w:tabs>
        <w:tab w:val="left" w:pos="900"/>
        <w:tab w:val="left" w:pos="1260"/>
      </w:tabs>
      <w:spacing w:before="240"/>
      <w:outlineLvl w:val="2"/>
    </w:pPr>
    <w:rPr>
      <w:small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7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77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775F"/>
  </w:style>
  <w:style w:type="paragraph" w:styleId="BalloonText">
    <w:name w:val="Balloon Text"/>
    <w:basedOn w:val="Normal"/>
    <w:semiHidden/>
    <w:rsid w:val="00E2775F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E2775F"/>
    <w:rPr>
      <w:b/>
      <w:bCs/>
    </w:rPr>
  </w:style>
  <w:style w:type="character" w:styleId="Hyperlink">
    <w:name w:val="Hyperlink"/>
    <w:basedOn w:val="DefaultParagraphFont"/>
    <w:rsid w:val="00E2775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277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77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775F"/>
    <w:rPr>
      <w:b/>
      <w:bCs/>
    </w:rPr>
  </w:style>
  <w:style w:type="table" w:styleId="TableGrid">
    <w:name w:val="Table Grid"/>
    <w:basedOn w:val="TableNormal"/>
    <w:uiPriority w:val="59"/>
    <w:rsid w:val="00A742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B12F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16FF"/>
    <w:rPr>
      <w:rFonts w:ascii="Arial" w:hAnsi="Arial" w:cs="Arial"/>
      <w:b/>
      <w:noProof/>
      <w:sz w:val="28"/>
      <w:szCs w:val="24"/>
    </w:rPr>
  </w:style>
  <w:style w:type="paragraph" w:styleId="ListParagraph">
    <w:name w:val="List Paragraph"/>
    <w:basedOn w:val="Normal"/>
    <w:uiPriority w:val="34"/>
    <w:qFormat/>
    <w:rsid w:val="002B44CD"/>
    <w:pPr>
      <w:ind w:left="720"/>
    </w:pPr>
  </w:style>
  <w:style w:type="character" w:customStyle="1" w:styleId="CommentTextChar">
    <w:name w:val="Comment Text Char"/>
    <w:basedOn w:val="DefaultParagraphFont"/>
    <w:link w:val="CommentText"/>
    <w:semiHidden/>
    <w:rsid w:val="005438D3"/>
  </w:style>
  <w:style w:type="character" w:customStyle="1" w:styleId="FooterChar">
    <w:name w:val="Footer Char"/>
    <w:basedOn w:val="DefaultParagraphFont"/>
    <w:link w:val="Footer"/>
    <w:uiPriority w:val="99"/>
    <w:rsid w:val="00B6491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2449"/>
    <w:rPr>
      <w:rFonts w:ascii="Arial" w:hAnsi="Arial" w:cs="Arial"/>
      <w:smallCaps/>
      <w:sz w:val="24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2D97"/>
    <w:rPr>
      <w:rFonts w:ascii="Arial" w:hAnsi="Arial" w:cs="Arial"/>
      <w:smallCap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.org/iso/hom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09535A59F394AA50F5FB6CC7868BA" ma:contentTypeVersion="0" ma:contentTypeDescription="Create a new document." ma:contentTypeScope="" ma:versionID="10f099f56f5b17f04b04cb67b599c55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C3AA4-8B94-4D7F-B27B-13983EFE82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BB8FD7-0068-44E5-8CA4-A3DC1B832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E8B23-91C1-4276-B91F-6F91FC39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B1F4648-3CD9-467F-9D78-7D9C1472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Magnetic Resonance Angiography (MRA) Imaging</vt:lpstr>
    </vt:vector>
  </TitlesOfParts>
  <Company>KAI, Inc.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Resonance Angiography (MRA) Imaging</dc:title>
  <dc:subject>CRF</dc:subject>
  <dc:creator>NINDS</dc:creator>
  <cp:keywords>CRF, NINDS, Magnetic, Resonance, Angiography, MRA, Imaging, Headache</cp:keywords>
  <cp:lastModifiedBy>Sarah Tanveer</cp:lastModifiedBy>
  <cp:revision>10</cp:revision>
  <cp:lastPrinted>2008-02-19T18:21:00Z</cp:lastPrinted>
  <dcterms:created xsi:type="dcterms:W3CDTF">2017-01-21T04:17:00Z</dcterms:created>
  <dcterms:modified xsi:type="dcterms:W3CDTF">2017-07-17T16:26:00Z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0x010100B9D98ED9BEA79F458CD6984F6DAA3BF4</vt:lpwstr>
  </property>
</Properties>
</file>