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A0F26" w14:textId="7ECD4FD4" w:rsidR="00A36FFE" w:rsidRPr="00A36FFE" w:rsidRDefault="00A36FFE" w:rsidP="00A36FFE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36F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All elements on this form are Exploratory</w:t>
      </w:r>
    </w:p>
    <w:p w14:paraId="08A2E91B" w14:textId="493A62B8" w:rsidR="00F53BC6" w:rsidRPr="00F53BC6" w:rsidRDefault="00F53BC6" w:rsidP="00F53B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0B5DA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600075</wp:posOffset>
                </wp:positionV>
                <wp:extent cx="596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 xmlns:w16="http://schemas.microsoft.com/office/word/2018/wordml" xmlns:w16cex="http://schemas.microsoft.com/office/word/2018/wordml/cex">
            <w:pict w14:anchorId="01C097A6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.75pt,47.25pt" to="470.25pt,47.25pt" w14:anchorId="7D9BB1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">
                <v:stroke joinstyle="miter"/>
              </v:line>
            </w:pict>
          </mc:Fallback>
        </mc:AlternateContent>
      </w:r>
      <w:r w:rsidRPr="00F53BC6">
        <w:rPr>
          <w:rFonts w:ascii="Times New Roman" w:hAnsi="Times New Roman" w:cs="Times New Roman"/>
          <w:sz w:val="24"/>
          <w:szCs w:val="24"/>
          <w:shd w:val="clear" w:color="auto" w:fill="FFFFFF"/>
        </w:rPr>
        <w:t>Clinical Microfluidic Assessment of Red Blood Cell Adhesion, Deformability, Cellular Hemoglobin Distribution, Cellular Density, and Blood Rheology for Curative Therapies in Sickle Cell Disease</w:t>
      </w:r>
    </w:p>
    <w:p w14:paraId="2B29F5FC" w14:textId="2BA9411F" w:rsidR="00F40FB8" w:rsidRDefault="00890014" w:rsidP="00122C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 xml:space="preserve">Date </w:t>
      </w:r>
      <w:r w:rsidR="004056F4">
        <w:rPr>
          <w:rFonts w:ascii="Times New Roman" w:hAnsi="Times New Roman" w:cs="Times New Roman"/>
          <w:sz w:val="24"/>
          <w:szCs w:val="24"/>
        </w:rPr>
        <w:t xml:space="preserve">blood </w:t>
      </w:r>
      <w:r w:rsidRPr="00F53BC6">
        <w:rPr>
          <w:rFonts w:ascii="Times New Roman" w:hAnsi="Times New Roman" w:cs="Times New Roman"/>
          <w:sz w:val="24"/>
          <w:szCs w:val="24"/>
        </w:rPr>
        <w:t xml:space="preserve">sample </w:t>
      </w:r>
      <w:r w:rsidR="0024374B">
        <w:rPr>
          <w:rFonts w:ascii="Times New Roman" w:hAnsi="Times New Roman" w:cs="Times New Roman"/>
          <w:sz w:val="24"/>
          <w:szCs w:val="24"/>
        </w:rPr>
        <w:t>drawn</w:t>
      </w:r>
      <w:r w:rsidR="005671D8">
        <w:rPr>
          <w:rFonts w:ascii="Times New Roman" w:hAnsi="Times New Roman" w:cs="Times New Roman"/>
          <w:sz w:val="24"/>
          <w:szCs w:val="24"/>
        </w:rPr>
        <w:t>: ___ ___ / ___ ___ ___/ ___ ___ ___ ___ (dd/mmm/</w:t>
      </w:r>
      <w:proofErr w:type="spellStart"/>
      <w:r w:rsidR="005671D8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5671D8">
        <w:rPr>
          <w:rFonts w:ascii="Times New Roman" w:hAnsi="Times New Roman" w:cs="Times New Roman"/>
          <w:sz w:val="24"/>
          <w:szCs w:val="24"/>
        </w:rPr>
        <w:t>)</w:t>
      </w:r>
      <w:r w:rsidR="00F40FB8">
        <w:rPr>
          <w:rFonts w:ascii="Times New Roman" w:hAnsi="Times New Roman" w:cs="Times New Roman"/>
          <w:sz w:val="24"/>
          <w:szCs w:val="24"/>
        </w:rPr>
        <w:br/>
      </w:r>
    </w:p>
    <w:p w14:paraId="74105ECA" w14:textId="48F4AFAA" w:rsidR="00F40FB8" w:rsidRDefault="0024374B" w:rsidP="00F40FB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22C36">
        <w:rPr>
          <w:rFonts w:ascii="Times New Roman" w:hAnsi="Times New Roman" w:cs="Times New Roman"/>
          <w:sz w:val="24"/>
          <w:szCs w:val="24"/>
        </w:rPr>
        <w:t>Date sample received</w:t>
      </w:r>
      <w:r w:rsidR="005671D8">
        <w:rPr>
          <w:rFonts w:ascii="Times New Roman" w:hAnsi="Times New Roman" w:cs="Times New Roman"/>
          <w:sz w:val="24"/>
          <w:szCs w:val="24"/>
        </w:rPr>
        <w:t>: ___ ___ / ___ ___ ___/ ___ ___ ___ ___ (dd/mmm/</w:t>
      </w:r>
      <w:proofErr w:type="spellStart"/>
      <w:r w:rsidR="005671D8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5671D8">
        <w:rPr>
          <w:rFonts w:ascii="Times New Roman" w:hAnsi="Times New Roman" w:cs="Times New Roman"/>
          <w:sz w:val="24"/>
          <w:szCs w:val="24"/>
        </w:rPr>
        <w:t>)</w:t>
      </w:r>
      <w:r w:rsidR="00F40FB8">
        <w:rPr>
          <w:rFonts w:ascii="Times New Roman" w:hAnsi="Times New Roman" w:cs="Times New Roman"/>
          <w:sz w:val="24"/>
          <w:szCs w:val="24"/>
        </w:rPr>
        <w:br/>
      </w:r>
    </w:p>
    <w:p w14:paraId="023F18E2" w14:textId="7F54D22F" w:rsidR="00CE741A" w:rsidRPr="00F40FB8" w:rsidRDefault="0072777D" w:rsidP="00F40FB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40FB8">
        <w:rPr>
          <w:rFonts w:ascii="Times New Roman" w:hAnsi="Times New Roman" w:cs="Times New Roman"/>
          <w:sz w:val="24"/>
          <w:szCs w:val="24"/>
        </w:rPr>
        <w:t>CBC</w:t>
      </w:r>
      <w:r w:rsidR="004562C3" w:rsidRPr="00F40FB8">
        <w:rPr>
          <w:rFonts w:ascii="Times New Roman" w:hAnsi="Times New Roman" w:cs="Times New Roman"/>
          <w:sz w:val="24"/>
          <w:szCs w:val="24"/>
        </w:rPr>
        <w:t>:</w:t>
      </w:r>
    </w:p>
    <w:p w14:paraId="4DC5895E" w14:textId="1E98B5C6" w:rsidR="00116889" w:rsidRPr="00F53BC6" w:rsidRDefault="00116889" w:rsidP="00354E4F">
      <w:pPr>
        <w:tabs>
          <w:tab w:val="left" w:pos="12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 xml:space="preserve">Date sample sent for </w:t>
      </w:r>
      <w:r w:rsidR="004562C3">
        <w:rPr>
          <w:rFonts w:ascii="Times New Roman" w:hAnsi="Times New Roman" w:cs="Times New Roman"/>
          <w:sz w:val="24"/>
          <w:szCs w:val="24"/>
        </w:rPr>
        <w:t>CBC</w:t>
      </w:r>
    </w:p>
    <w:p w14:paraId="6EC65193" w14:textId="63822FD7" w:rsidR="00E20A37" w:rsidRPr="00F40FB8" w:rsidRDefault="00E20A37" w:rsidP="00354E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40FB8">
        <w:rPr>
          <w:rFonts w:ascii="Times New Roman" w:hAnsi="Times New Roman" w:cs="Times New Roman"/>
          <w:sz w:val="24"/>
          <w:szCs w:val="24"/>
        </w:rPr>
        <w:t>WBC</w:t>
      </w:r>
      <w:r w:rsidR="00116889" w:rsidRPr="00F40FB8">
        <w:rPr>
          <w:rFonts w:ascii="Times New Roman" w:hAnsi="Times New Roman" w:cs="Times New Roman"/>
          <w:sz w:val="24"/>
          <w:szCs w:val="24"/>
        </w:rPr>
        <w:t xml:space="preserve"> (x10E9/L)</w:t>
      </w:r>
    </w:p>
    <w:p w14:paraId="25C2A31E" w14:textId="14722CD1" w:rsidR="00E20A37" w:rsidRPr="00F40FB8" w:rsidRDefault="00E20A37" w:rsidP="00354E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40FB8">
        <w:rPr>
          <w:rFonts w:ascii="Times New Roman" w:hAnsi="Times New Roman" w:cs="Times New Roman"/>
          <w:sz w:val="24"/>
          <w:szCs w:val="24"/>
        </w:rPr>
        <w:t>Nucleated RBC</w:t>
      </w:r>
      <w:r w:rsidR="00116889" w:rsidRPr="00F40FB8">
        <w:rPr>
          <w:rFonts w:ascii="Times New Roman" w:hAnsi="Times New Roman" w:cs="Times New Roman"/>
          <w:sz w:val="24"/>
          <w:szCs w:val="24"/>
        </w:rPr>
        <w:t xml:space="preserve"> (/100 WBC)</w:t>
      </w:r>
    </w:p>
    <w:p w14:paraId="3C2A0CD2" w14:textId="7B2DFC01" w:rsidR="00E20A37" w:rsidRPr="00F40FB8" w:rsidRDefault="00E20A37" w:rsidP="00354E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40FB8">
        <w:rPr>
          <w:rFonts w:ascii="Times New Roman" w:hAnsi="Times New Roman" w:cs="Times New Roman"/>
          <w:sz w:val="24"/>
          <w:szCs w:val="24"/>
        </w:rPr>
        <w:t>RBC</w:t>
      </w:r>
      <w:r w:rsidR="00116889" w:rsidRPr="00F40FB8">
        <w:rPr>
          <w:rFonts w:ascii="Times New Roman" w:hAnsi="Times New Roman" w:cs="Times New Roman"/>
          <w:sz w:val="24"/>
          <w:szCs w:val="24"/>
        </w:rPr>
        <w:t xml:space="preserve"> (x10E12/L)</w:t>
      </w:r>
    </w:p>
    <w:p w14:paraId="26387CCF" w14:textId="2E29A767" w:rsidR="00E20A37" w:rsidRPr="00F40FB8" w:rsidRDefault="00E20A37" w:rsidP="00354E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40FB8">
        <w:rPr>
          <w:rFonts w:ascii="Times New Roman" w:hAnsi="Times New Roman" w:cs="Times New Roman"/>
          <w:sz w:val="24"/>
          <w:szCs w:val="24"/>
        </w:rPr>
        <w:t>HGB</w:t>
      </w:r>
      <w:r w:rsidR="00116889" w:rsidRPr="00F40FB8">
        <w:rPr>
          <w:rFonts w:ascii="Times New Roman" w:hAnsi="Times New Roman" w:cs="Times New Roman"/>
          <w:sz w:val="24"/>
          <w:szCs w:val="24"/>
        </w:rPr>
        <w:t xml:space="preserve"> (</w:t>
      </w:r>
      <w:r w:rsidR="00116889" w:rsidRPr="00F40FB8">
        <w:rPr>
          <w:rFonts w:ascii="Times New Roman" w:hAnsi="Times New Roman" w:cs="Times New Roman"/>
          <w:color w:val="000000"/>
          <w:sz w:val="24"/>
          <w:szCs w:val="24"/>
        </w:rPr>
        <w:t>g/dL)</w:t>
      </w:r>
    </w:p>
    <w:p w14:paraId="56475FAD" w14:textId="0F07E9C5" w:rsidR="00E20A37" w:rsidRPr="00F40FB8" w:rsidRDefault="00E20A37" w:rsidP="00354E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40FB8">
        <w:rPr>
          <w:rFonts w:ascii="Times New Roman" w:hAnsi="Times New Roman" w:cs="Times New Roman"/>
          <w:sz w:val="24"/>
          <w:szCs w:val="24"/>
        </w:rPr>
        <w:t>% HCT</w:t>
      </w:r>
      <w:r w:rsidR="00116889" w:rsidRPr="00F40FB8">
        <w:rPr>
          <w:rFonts w:ascii="Times New Roman" w:hAnsi="Times New Roman" w:cs="Times New Roman"/>
          <w:sz w:val="24"/>
          <w:szCs w:val="24"/>
        </w:rPr>
        <w:t xml:space="preserve"> (%)</w:t>
      </w:r>
    </w:p>
    <w:p w14:paraId="6E137C13" w14:textId="3D9FEBC1" w:rsidR="00E20A37" w:rsidRPr="00F40FB8" w:rsidRDefault="00E20A37" w:rsidP="00354E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40FB8">
        <w:rPr>
          <w:rFonts w:ascii="Times New Roman" w:hAnsi="Times New Roman" w:cs="Times New Roman"/>
          <w:sz w:val="24"/>
          <w:szCs w:val="24"/>
        </w:rPr>
        <w:t>MCV</w:t>
      </w:r>
      <w:r w:rsidR="00116889" w:rsidRPr="00F40F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6889" w:rsidRPr="00F40FB8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="00116889" w:rsidRPr="00F40FB8">
        <w:rPr>
          <w:rFonts w:ascii="Times New Roman" w:hAnsi="Times New Roman" w:cs="Times New Roman"/>
          <w:sz w:val="24"/>
          <w:szCs w:val="24"/>
        </w:rPr>
        <w:t>)</w:t>
      </w:r>
    </w:p>
    <w:p w14:paraId="5BD19739" w14:textId="3B242600" w:rsidR="00E20A37" w:rsidRPr="00F40FB8" w:rsidRDefault="00E20A37" w:rsidP="00354E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40FB8">
        <w:rPr>
          <w:rFonts w:ascii="Times New Roman" w:hAnsi="Times New Roman" w:cs="Times New Roman"/>
          <w:sz w:val="24"/>
          <w:szCs w:val="24"/>
        </w:rPr>
        <w:t>MCHC</w:t>
      </w:r>
      <w:r w:rsidR="00116889" w:rsidRPr="00F40FB8">
        <w:rPr>
          <w:rFonts w:ascii="Times New Roman" w:hAnsi="Times New Roman" w:cs="Times New Roman"/>
          <w:sz w:val="24"/>
          <w:szCs w:val="24"/>
        </w:rPr>
        <w:t xml:space="preserve"> (g/dL)</w:t>
      </w:r>
    </w:p>
    <w:p w14:paraId="18599644" w14:textId="74D2B480" w:rsidR="005671D8" w:rsidRPr="00C02FA5" w:rsidRDefault="00E20A37" w:rsidP="00354E4F">
      <w:pPr>
        <w:spacing w:after="0"/>
        <w:ind w:left="360"/>
        <w:rPr>
          <w:rFonts w:cs="Arial"/>
        </w:rPr>
      </w:pPr>
      <w:r w:rsidRPr="00F40FB8">
        <w:rPr>
          <w:rFonts w:ascii="Times New Roman" w:hAnsi="Times New Roman" w:cs="Times New Roman"/>
          <w:sz w:val="24"/>
          <w:szCs w:val="24"/>
        </w:rPr>
        <w:t>PLT</w:t>
      </w:r>
      <w:r w:rsidR="00116889" w:rsidRPr="00F40FB8">
        <w:rPr>
          <w:rFonts w:ascii="Times New Roman" w:hAnsi="Times New Roman" w:cs="Times New Roman"/>
          <w:sz w:val="24"/>
          <w:szCs w:val="24"/>
        </w:rPr>
        <w:t xml:space="preserve"> (x10E9/L)</w:t>
      </w:r>
    </w:p>
    <w:p w14:paraId="0C0C324A" w14:textId="52637EEC" w:rsidR="00E20A37" w:rsidRPr="005671D8" w:rsidRDefault="00E20A37" w:rsidP="00354E4F">
      <w:pPr>
        <w:spacing w:after="0"/>
        <w:ind w:left="360"/>
        <w:rPr>
          <w:rFonts w:cs="Arial"/>
        </w:rPr>
      </w:pPr>
      <w:r w:rsidRPr="005671D8">
        <w:rPr>
          <w:rFonts w:ascii="Times New Roman" w:hAnsi="Times New Roman" w:cs="Times New Roman"/>
          <w:sz w:val="24"/>
          <w:szCs w:val="24"/>
        </w:rPr>
        <w:t>% RDW-CV</w:t>
      </w:r>
      <w:r w:rsidR="00116889" w:rsidRPr="005671D8">
        <w:rPr>
          <w:rFonts w:ascii="Times New Roman" w:hAnsi="Times New Roman" w:cs="Times New Roman"/>
          <w:sz w:val="24"/>
          <w:szCs w:val="24"/>
        </w:rPr>
        <w:t xml:space="preserve"> (%)</w:t>
      </w:r>
      <w:r w:rsidR="00354E4F">
        <w:rPr>
          <w:rFonts w:ascii="Times New Roman" w:hAnsi="Times New Roman" w:cs="Times New Roman"/>
          <w:sz w:val="24"/>
          <w:szCs w:val="24"/>
        </w:rPr>
        <w:br/>
      </w:r>
    </w:p>
    <w:p w14:paraId="071E48C7" w14:textId="77777777" w:rsidR="004562C3" w:rsidRPr="005671D8" w:rsidRDefault="004056F4" w:rsidP="005671D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671D8">
        <w:rPr>
          <w:rFonts w:ascii="Times New Roman" w:hAnsi="Times New Roman" w:cs="Times New Roman"/>
          <w:sz w:val="24"/>
          <w:szCs w:val="24"/>
        </w:rPr>
        <w:t>D</w:t>
      </w:r>
      <w:r w:rsidR="00116889" w:rsidRPr="005671D8">
        <w:rPr>
          <w:rFonts w:ascii="Times New Roman" w:hAnsi="Times New Roman" w:cs="Times New Roman"/>
          <w:sz w:val="24"/>
          <w:szCs w:val="24"/>
        </w:rPr>
        <w:t>ifferential</w:t>
      </w:r>
      <w:r w:rsidRPr="005671D8">
        <w:rPr>
          <w:rFonts w:ascii="Times New Roman" w:hAnsi="Times New Roman" w:cs="Times New Roman"/>
          <w:sz w:val="24"/>
          <w:szCs w:val="24"/>
        </w:rPr>
        <w:t>:</w:t>
      </w:r>
    </w:p>
    <w:p w14:paraId="4C8CE676" w14:textId="4E08F747" w:rsidR="004562C3" w:rsidRDefault="004562C3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sample sent for Differential</w:t>
      </w:r>
    </w:p>
    <w:p w14:paraId="40211914" w14:textId="49034CF0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Neutrophil (%)</w:t>
      </w:r>
    </w:p>
    <w:p w14:paraId="4EDFD5C8" w14:textId="1EAB6D7A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Automated Immature Gran (%)</w:t>
      </w:r>
    </w:p>
    <w:p w14:paraId="2BC2D9DA" w14:textId="3193B671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Lymphocyte (%)</w:t>
      </w:r>
    </w:p>
    <w:p w14:paraId="070E2A3D" w14:textId="0ACACDB8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Monocyte (%)</w:t>
      </w:r>
    </w:p>
    <w:p w14:paraId="30A66E52" w14:textId="2142B5F5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Eosinophil (%)</w:t>
      </w:r>
    </w:p>
    <w:p w14:paraId="0F762F8B" w14:textId="174B2EA1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Basophil (%)</w:t>
      </w:r>
    </w:p>
    <w:p w14:paraId="3F27D27E" w14:textId="3A4899ED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Neutrophil (x10E9/L)</w:t>
      </w:r>
    </w:p>
    <w:p w14:paraId="0A99C506" w14:textId="0E45DEDC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Lymphocyte (x10E9/L)</w:t>
      </w:r>
    </w:p>
    <w:p w14:paraId="2549D017" w14:textId="29835585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Monocyte (x10E9/L)</w:t>
      </w:r>
    </w:p>
    <w:p w14:paraId="6E5068B9" w14:textId="2E74A09D" w:rsidR="004562C3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Eosinophil (x10E9/L)</w:t>
      </w:r>
    </w:p>
    <w:p w14:paraId="263A4F80" w14:textId="4B4283F2" w:rsidR="00C80EE0" w:rsidRDefault="00116889" w:rsidP="00354E4F">
      <w:pPr>
        <w:pStyle w:val="ListParagraph"/>
        <w:ind w:left="360"/>
        <w:rPr>
          <w:rFonts w:ascii="Times New Roman" w:hAnsi="Times New Roman" w:cs="Times New Roman"/>
          <w:sz w:val="24"/>
          <w:szCs w:val="24"/>
          <w:highlight w:val="lightGray"/>
        </w:rPr>
      </w:pPr>
      <w:r w:rsidRPr="004562C3">
        <w:rPr>
          <w:rFonts w:ascii="Times New Roman" w:hAnsi="Times New Roman" w:cs="Times New Roman"/>
          <w:sz w:val="24"/>
          <w:szCs w:val="24"/>
        </w:rPr>
        <w:t>Basophil (x10E9/L)</w:t>
      </w:r>
      <w:r w:rsidR="00C80EE0">
        <w:rPr>
          <w:rFonts w:ascii="Times New Roman" w:hAnsi="Times New Roman" w:cs="Times New Roman"/>
          <w:sz w:val="24"/>
          <w:szCs w:val="24"/>
        </w:rPr>
        <w:br/>
      </w:r>
    </w:p>
    <w:p w14:paraId="36C7F46A" w14:textId="0540E914" w:rsidR="0072777D" w:rsidRPr="00C80EE0" w:rsidRDefault="0072777D" w:rsidP="00C80EE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80EE0">
        <w:rPr>
          <w:rFonts w:ascii="Times New Roman" w:hAnsi="Times New Roman" w:cs="Times New Roman"/>
          <w:sz w:val="24"/>
          <w:szCs w:val="24"/>
        </w:rPr>
        <w:t>Retic count</w:t>
      </w:r>
    </w:p>
    <w:p w14:paraId="0AA1C8A6" w14:textId="7B52DDF2" w:rsidR="00116889" w:rsidRPr="00F53BC6" w:rsidRDefault="00116889" w:rsidP="005671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 xml:space="preserve">Date sample sent for </w:t>
      </w:r>
      <w:r w:rsidR="004562C3">
        <w:rPr>
          <w:rFonts w:ascii="Times New Roman" w:hAnsi="Times New Roman" w:cs="Times New Roman"/>
          <w:sz w:val="24"/>
          <w:szCs w:val="24"/>
        </w:rPr>
        <w:t>Retic count</w:t>
      </w:r>
      <w:r w:rsidR="00C80EE0">
        <w:rPr>
          <w:rFonts w:ascii="Times New Roman" w:hAnsi="Times New Roman" w:cs="Times New Roman"/>
          <w:sz w:val="24"/>
          <w:szCs w:val="24"/>
        </w:rPr>
        <w:t>: ___ ___ / ___ ___ ___/ ___ ___ ___ ___ (dd/mmm/</w:t>
      </w:r>
      <w:proofErr w:type="spellStart"/>
      <w:r w:rsidR="00C80EE0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C80EE0">
        <w:rPr>
          <w:rFonts w:ascii="Times New Roman" w:hAnsi="Times New Roman" w:cs="Times New Roman"/>
          <w:sz w:val="24"/>
          <w:szCs w:val="24"/>
        </w:rPr>
        <w:t>)</w:t>
      </w:r>
    </w:p>
    <w:p w14:paraId="63E86B60" w14:textId="51CCBDBE" w:rsidR="00116889" w:rsidRPr="00F53BC6" w:rsidRDefault="00116889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Retic % (%)</w:t>
      </w:r>
    </w:p>
    <w:p w14:paraId="651A9C8D" w14:textId="36981244" w:rsidR="00116889" w:rsidRPr="00F53BC6" w:rsidRDefault="00116889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Retic # (x10E12/L)</w:t>
      </w:r>
    </w:p>
    <w:p w14:paraId="2C06B4A9" w14:textId="0301984B" w:rsidR="00116889" w:rsidRPr="00F53BC6" w:rsidRDefault="00116889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% Immature Retic Fraction (%)</w:t>
      </w:r>
    </w:p>
    <w:p w14:paraId="7F6F081E" w14:textId="71327B8B" w:rsidR="00116889" w:rsidRDefault="00116889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Retic-HB (</w:t>
      </w:r>
      <w:proofErr w:type="spellStart"/>
      <w:r w:rsidRPr="00F53BC6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F53BC6">
        <w:rPr>
          <w:rFonts w:ascii="Times New Roman" w:hAnsi="Times New Roman" w:cs="Times New Roman"/>
          <w:sz w:val="24"/>
          <w:szCs w:val="24"/>
        </w:rPr>
        <w:t>)</w:t>
      </w:r>
    </w:p>
    <w:p w14:paraId="38BA7B75" w14:textId="77777777" w:rsidR="000E5C7E" w:rsidRPr="00F53BC6" w:rsidRDefault="000E5C7E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8B7D5AE" w14:textId="77777777" w:rsidR="0072777D" w:rsidRPr="00F53BC6" w:rsidRDefault="0072777D" w:rsidP="00C80EE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lastRenderedPageBreak/>
        <w:t>LDH</w:t>
      </w:r>
    </w:p>
    <w:p w14:paraId="34C57C5F" w14:textId="123122D8" w:rsidR="00116889" w:rsidRDefault="00116889" w:rsidP="00A46EAE">
      <w:pPr>
        <w:pStyle w:val="ListParagraph"/>
        <w:ind w:left="360" w:right="-27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Date sample sent for</w:t>
      </w:r>
      <w:r w:rsidR="004562C3">
        <w:rPr>
          <w:rFonts w:ascii="Times New Roman" w:hAnsi="Times New Roman" w:cs="Times New Roman"/>
          <w:sz w:val="24"/>
          <w:szCs w:val="24"/>
        </w:rPr>
        <w:t xml:space="preserve"> LDH analysis</w:t>
      </w:r>
      <w:r w:rsidR="00A46EAE">
        <w:rPr>
          <w:rFonts w:ascii="Times New Roman" w:hAnsi="Times New Roman" w:cs="Times New Roman"/>
          <w:sz w:val="24"/>
          <w:szCs w:val="24"/>
        </w:rPr>
        <w:t>: ___ ___ / ___ ___ ___/ ___ ___ ___ ___ (dd/mmm/</w:t>
      </w:r>
      <w:proofErr w:type="spellStart"/>
      <w:r w:rsidR="00A46EAE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A46EAE">
        <w:rPr>
          <w:rFonts w:ascii="Times New Roman" w:hAnsi="Times New Roman" w:cs="Times New Roman"/>
          <w:sz w:val="24"/>
          <w:szCs w:val="24"/>
        </w:rPr>
        <w:t>)</w:t>
      </w:r>
    </w:p>
    <w:p w14:paraId="64126782" w14:textId="77777777" w:rsidR="00A46EAE" w:rsidRPr="00F53BC6" w:rsidRDefault="00A46EAE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27E4FBE" w14:textId="3119E53B" w:rsidR="00122C36" w:rsidRDefault="00122C36" w:rsidP="00C80EE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 xml:space="preserve">blood </w:t>
      </w:r>
      <w:r w:rsidRPr="00F53BC6">
        <w:rPr>
          <w:rFonts w:ascii="Times New Roman" w:hAnsi="Times New Roman" w:cs="Times New Roman"/>
          <w:sz w:val="24"/>
          <w:szCs w:val="24"/>
        </w:rPr>
        <w:t xml:space="preserve">sample </w:t>
      </w:r>
      <w:r>
        <w:rPr>
          <w:rFonts w:ascii="Times New Roman" w:hAnsi="Times New Roman" w:cs="Times New Roman"/>
          <w:sz w:val="24"/>
          <w:szCs w:val="24"/>
        </w:rPr>
        <w:t>drawn</w:t>
      </w:r>
      <w:r w:rsidR="00C80EE0">
        <w:rPr>
          <w:rFonts w:ascii="Times New Roman" w:hAnsi="Times New Roman" w:cs="Times New Roman"/>
          <w:sz w:val="24"/>
          <w:szCs w:val="24"/>
        </w:rPr>
        <w:t>: ___ ___ / ___ ___ ___/ ___ ___ ___ ___ (dd/mmm/</w:t>
      </w:r>
      <w:proofErr w:type="spellStart"/>
      <w:r w:rsidR="00C80EE0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C80EE0">
        <w:rPr>
          <w:rFonts w:ascii="Times New Roman" w:hAnsi="Times New Roman" w:cs="Times New Roman"/>
          <w:sz w:val="24"/>
          <w:szCs w:val="24"/>
        </w:rPr>
        <w:t>)</w:t>
      </w:r>
    </w:p>
    <w:p w14:paraId="497BDDB4" w14:textId="77777777" w:rsidR="00A46EAE" w:rsidRDefault="00A46EAE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2C5E93E" w14:textId="2FF510FE" w:rsidR="00122C36" w:rsidRDefault="00122C36" w:rsidP="00C80EE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sample received</w:t>
      </w:r>
      <w:r w:rsidR="00C80EE0">
        <w:rPr>
          <w:rFonts w:ascii="Times New Roman" w:hAnsi="Times New Roman" w:cs="Times New Roman"/>
          <w:sz w:val="24"/>
          <w:szCs w:val="24"/>
        </w:rPr>
        <w:t>: ___ ___ / ___ ___ ___/ ___ ___ ___ ___ (dd/mmm/</w:t>
      </w:r>
      <w:proofErr w:type="spellStart"/>
      <w:r w:rsidR="00C80EE0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C80EE0">
        <w:rPr>
          <w:rFonts w:ascii="Times New Roman" w:hAnsi="Times New Roman" w:cs="Times New Roman"/>
          <w:sz w:val="24"/>
          <w:szCs w:val="24"/>
        </w:rPr>
        <w:t>)</w:t>
      </w:r>
      <w:r w:rsidR="00A46EAE">
        <w:rPr>
          <w:rFonts w:ascii="Times New Roman" w:hAnsi="Times New Roman" w:cs="Times New Roman"/>
          <w:sz w:val="24"/>
          <w:szCs w:val="24"/>
        </w:rPr>
        <w:br/>
      </w:r>
    </w:p>
    <w:p w14:paraId="4D91B25C" w14:textId="77777777" w:rsidR="00122C36" w:rsidRPr="00F53BC6" w:rsidRDefault="00122C36" w:rsidP="00C80EE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CBC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744E28" w14:textId="68C933C3" w:rsidR="00122C36" w:rsidRPr="00F53BC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 xml:space="preserve">Date sample sent for </w:t>
      </w:r>
      <w:r>
        <w:rPr>
          <w:rFonts w:ascii="Times New Roman" w:hAnsi="Times New Roman" w:cs="Times New Roman"/>
          <w:sz w:val="24"/>
          <w:szCs w:val="24"/>
        </w:rPr>
        <w:t>CBC</w:t>
      </w:r>
    </w:p>
    <w:p w14:paraId="2DE75376" w14:textId="09D3BC39" w:rsidR="00122C36" w:rsidRPr="00F53BC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WBC (x10E9/L)</w:t>
      </w:r>
    </w:p>
    <w:p w14:paraId="1E79A42B" w14:textId="1AE89E44" w:rsidR="00122C36" w:rsidRPr="00F53BC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Nucleated RBC (/100 WBC)</w:t>
      </w:r>
    </w:p>
    <w:p w14:paraId="3B9BD858" w14:textId="690C5C16" w:rsidR="00122C36" w:rsidRPr="00F53BC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RBC (x10E12/L)</w:t>
      </w:r>
    </w:p>
    <w:p w14:paraId="64C76FD3" w14:textId="1A35997A" w:rsidR="00122C36" w:rsidRPr="00F53BC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HGB (</w:t>
      </w:r>
      <w:r w:rsidRPr="00F53BC6">
        <w:rPr>
          <w:rFonts w:ascii="Times New Roman" w:hAnsi="Times New Roman" w:cs="Times New Roman"/>
          <w:color w:val="000000"/>
          <w:sz w:val="24"/>
          <w:szCs w:val="24"/>
        </w:rPr>
        <w:t>g/dL)</w:t>
      </w:r>
    </w:p>
    <w:p w14:paraId="5219D2E9" w14:textId="154D9CDD" w:rsidR="00122C36" w:rsidRPr="00F53BC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% HCT (%)</w:t>
      </w:r>
    </w:p>
    <w:p w14:paraId="43BD05A4" w14:textId="5D877EF5" w:rsidR="00122C36" w:rsidRPr="00F53BC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MCV (</w:t>
      </w:r>
      <w:proofErr w:type="spellStart"/>
      <w:r w:rsidRPr="00F53BC6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F53BC6">
        <w:rPr>
          <w:rFonts w:ascii="Times New Roman" w:hAnsi="Times New Roman" w:cs="Times New Roman"/>
          <w:sz w:val="24"/>
          <w:szCs w:val="24"/>
        </w:rPr>
        <w:t>)</w:t>
      </w:r>
    </w:p>
    <w:p w14:paraId="458E4BFB" w14:textId="321E7172" w:rsidR="00122C36" w:rsidRPr="00F53BC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MCHC (g/dL)</w:t>
      </w:r>
    </w:p>
    <w:p w14:paraId="7F05A922" w14:textId="54F2E03B" w:rsidR="00122C36" w:rsidRPr="00F53BC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PLT (x10E9/L)</w:t>
      </w:r>
    </w:p>
    <w:p w14:paraId="17366C19" w14:textId="04910BA8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RDW-CV (%)</w:t>
      </w:r>
    </w:p>
    <w:p w14:paraId="3EA6D341" w14:textId="77777777" w:rsidR="00C80EE0" w:rsidRDefault="00C80EE0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DDC08B" w14:textId="77777777" w:rsidR="00122C36" w:rsidRDefault="00122C36" w:rsidP="00C80EE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Differential:</w:t>
      </w:r>
    </w:p>
    <w:p w14:paraId="5F305695" w14:textId="26252872" w:rsidR="00122C36" w:rsidRPr="00C80EE0" w:rsidRDefault="00122C36" w:rsidP="00C80EE0">
      <w:pPr>
        <w:ind w:left="360"/>
        <w:rPr>
          <w:rFonts w:ascii="Times New Roman" w:hAnsi="Times New Roman" w:cs="Times New Roman"/>
          <w:sz w:val="24"/>
          <w:szCs w:val="24"/>
        </w:rPr>
      </w:pPr>
      <w:r w:rsidRPr="00C80EE0">
        <w:rPr>
          <w:rFonts w:ascii="Times New Roman" w:hAnsi="Times New Roman" w:cs="Times New Roman"/>
          <w:sz w:val="24"/>
          <w:szCs w:val="24"/>
        </w:rPr>
        <w:t>Date sample sent for Differential</w:t>
      </w:r>
      <w:r w:rsidR="00C80EE0">
        <w:rPr>
          <w:rFonts w:ascii="Times New Roman" w:hAnsi="Times New Roman" w:cs="Times New Roman"/>
          <w:sz w:val="24"/>
          <w:szCs w:val="24"/>
        </w:rPr>
        <w:t>: ___ ___ / ___ ___ ___/ ___ ___ ___ ___ (dd/mmm/</w:t>
      </w:r>
      <w:proofErr w:type="spellStart"/>
      <w:r w:rsidR="00C80EE0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C80EE0">
        <w:rPr>
          <w:rFonts w:ascii="Times New Roman" w:hAnsi="Times New Roman" w:cs="Times New Roman"/>
          <w:sz w:val="24"/>
          <w:szCs w:val="24"/>
        </w:rPr>
        <w:t>)</w:t>
      </w:r>
    </w:p>
    <w:p w14:paraId="5C7673E9" w14:textId="4B78E5CD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Neutrophil (%)</w:t>
      </w:r>
    </w:p>
    <w:p w14:paraId="47498D0F" w14:textId="7814C508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Automated Immature Gran (%)</w:t>
      </w:r>
    </w:p>
    <w:p w14:paraId="6BB54300" w14:textId="4FD7C2C2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Lymphocyte (%)</w:t>
      </w:r>
    </w:p>
    <w:p w14:paraId="23D84CF0" w14:textId="23577A40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Monocyte (%)</w:t>
      </w:r>
    </w:p>
    <w:p w14:paraId="3C0C696E" w14:textId="6DF9A0B2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Eosinophil (%)</w:t>
      </w:r>
    </w:p>
    <w:p w14:paraId="43357D6C" w14:textId="1C96B664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% Basophil (%)</w:t>
      </w:r>
    </w:p>
    <w:p w14:paraId="7619779D" w14:textId="5CDFD931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Neutrophil (x10E9/L)</w:t>
      </w:r>
    </w:p>
    <w:p w14:paraId="4A0ECB01" w14:textId="129C15DA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Lymphocyte (x10E9/L)</w:t>
      </w:r>
    </w:p>
    <w:p w14:paraId="348EC0B4" w14:textId="08FF1900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Monocyte (x10E9/L)</w:t>
      </w:r>
    </w:p>
    <w:p w14:paraId="63837CF9" w14:textId="3D6ECF72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Eosinophil (x10E9/L)</w:t>
      </w:r>
    </w:p>
    <w:p w14:paraId="465E5684" w14:textId="5F1915F7" w:rsidR="00122C36" w:rsidRDefault="00122C36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562C3">
        <w:rPr>
          <w:rFonts w:ascii="Times New Roman" w:hAnsi="Times New Roman" w:cs="Times New Roman"/>
          <w:sz w:val="24"/>
          <w:szCs w:val="24"/>
        </w:rPr>
        <w:t>Basophil (x10E9/L)</w:t>
      </w:r>
    </w:p>
    <w:p w14:paraId="1254F2C7" w14:textId="77777777" w:rsidR="00C80EE0" w:rsidRPr="004562C3" w:rsidRDefault="00C80EE0" w:rsidP="00C80E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C29DBAC" w14:textId="77777777" w:rsidR="00122C36" w:rsidRPr="00F53BC6" w:rsidRDefault="00122C36" w:rsidP="00A46EA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Retic count</w:t>
      </w:r>
    </w:p>
    <w:p w14:paraId="5CDD2788" w14:textId="606C7E7E" w:rsidR="00122C36" w:rsidRPr="00F53BC6" w:rsidRDefault="00122C36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 xml:space="preserve">Date sample sent for </w:t>
      </w:r>
      <w:r>
        <w:rPr>
          <w:rFonts w:ascii="Times New Roman" w:hAnsi="Times New Roman" w:cs="Times New Roman"/>
          <w:sz w:val="24"/>
          <w:szCs w:val="24"/>
        </w:rPr>
        <w:t>Retic count</w:t>
      </w:r>
    </w:p>
    <w:p w14:paraId="2B426247" w14:textId="3D3D98D7" w:rsidR="00122C36" w:rsidRPr="00F53BC6" w:rsidRDefault="00122C36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Retic % (%)</w:t>
      </w:r>
    </w:p>
    <w:p w14:paraId="2CC0F76A" w14:textId="7F1D4D9D" w:rsidR="00122C36" w:rsidRPr="00F53BC6" w:rsidRDefault="00122C36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Retic # (x10E12/L)</w:t>
      </w:r>
    </w:p>
    <w:p w14:paraId="01E06B23" w14:textId="22377440" w:rsidR="00122C36" w:rsidRPr="00F53BC6" w:rsidRDefault="00122C36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% Immature Retic Fraction (%)</w:t>
      </w:r>
    </w:p>
    <w:p w14:paraId="197AD816" w14:textId="44738A99" w:rsidR="00122C36" w:rsidRPr="00F53BC6" w:rsidRDefault="00122C36" w:rsidP="00A46EA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Retic-HB (</w:t>
      </w:r>
      <w:proofErr w:type="spellStart"/>
      <w:r w:rsidRPr="00F53BC6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F53BC6">
        <w:rPr>
          <w:rFonts w:ascii="Times New Roman" w:hAnsi="Times New Roman" w:cs="Times New Roman"/>
          <w:sz w:val="24"/>
          <w:szCs w:val="24"/>
        </w:rPr>
        <w:t>)</w:t>
      </w:r>
    </w:p>
    <w:p w14:paraId="180C27EF" w14:textId="1F98F723" w:rsidR="00116889" w:rsidRPr="00A46EAE" w:rsidRDefault="00116889" w:rsidP="00A46EAE">
      <w:pPr>
        <w:ind w:left="360"/>
        <w:rPr>
          <w:rFonts w:ascii="Times New Roman" w:hAnsi="Times New Roman" w:cs="Times New Roman"/>
          <w:sz w:val="24"/>
          <w:szCs w:val="24"/>
        </w:rPr>
      </w:pPr>
      <w:r w:rsidRPr="00A46EAE">
        <w:rPr>
          <w:rFonts w:ascii="Times New Roman" w:hAnsi="Times New Roman" w:cs="Times New Roman"/>
          <w:sz w:val="24"/>
          <w:szCs w:val="24"/>
        </w:rPr>
        <w:t>LDH (U/L)</w:t>
      </w:r>
    </w:p>
    <w:p w14:paraId="24E8DE72" w14:textId="77777777" w:rsidR="0072777D" w:rsidRPr="00F53BC6" w:rsidRDefault="0072777D" w:rsidP="00A46EA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lastRenderedPageBreak/>
        <w:t>Hemoglobin composition</w:t>
      </w:r>
    </w:p>
    <w:p w14:paraId="1F11E04E" w14:textId="4A4DAE3D" w:rsidR="00116889" w:rsidRPr="00F53BC6" w:rsidRDefault="00116889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Date sample sent for HPLC analysis</w:t>
      </w:r>
    </w:p>
    <w:p w14:paraId="7877CDFD" w14:textId="212240AA" w:rsidR="00116889" w:rsidRPr="00F53BC6" w:rsidRDefault="00116889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% Hemoglobin S (%)</w:t>
      </w:r>
    </w:p>
    <w:p w14:paraId="0403463C" w14:textId="3A177FD1" w:rsidR="00116889" w:rsidRPr="00F53BC6" w:rsidRDefault="00116889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% Hemoglobin C (%)</w:t>
      </w:r>
    </w:p>
    <w:p w14:paraId="6FD7C9D1" w14:textId="328F4866" w:rsidR="00116889" w:rsidRPr="00F53BC6" w:rsidRDefault="00116889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% Hemoglobin F (%)</w:t>
      </w:r>
    </w:p>
    <w:p w14:paraId="09B60568" w14:textId="3DD931DE" w:rsidR="00116889" w:rsidRPr="00F53BC6" w:rsidRDefault="00116889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% Hemoglobin A (%)</w:t>
      </w:r>
    </w:p>
    <w:p w14:paraId="58E986C2" w14:textId="324DB9F3" w:rsidR="00890014" w:rsidRDefault="00E63EB2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890014" w:rsidRPr="00F53BC6">
        <w:rPr>
          <w:rFonts w:ascii="Times New Roman" w:hAnsi="Times New Roman" w:cs="Times New Roman"/>
          <w:sz w:val="24"/>
          <w:szCs w:val="24"/>
        </w:rPr>
        <w:t>Hemoglobin A2 (%)</w:t>
      </w:r>
    </w:p>
    <w:p w14:paraId="1BA7BB80" w14:textId="4FA1DE34" w:rsidR="00CF6FB8" w:rsidRDefault="00CF6FB8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 Other___________</w:t>
      </w:r>
    </w:p>
    <w:p w14:paraId="05BD3324" w14:textId="77777777" w:rsidR="0024374B" w:rsidRPr="00F53BC6" w:rsidRDefault="0024374B" w:rsidP="00243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7EF219" w14:textId="77777777" w:rsidR="0072777D" w:rsidRPr="00F53BC6" w:rsidRDefault="0072777D" w:rsidP="00A46EA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3BC6">
        <w:rPr>
          <w:rFonts w:ascii="Times New Roman" w:hAnsi="Times New Roman" w:cs="Times New Roman"/>
          <w:sz w:val="24"/>
          <w:szCs w:val="24"/>
        </w:rPr>
        <w:t>Whole blood viscosity</w:t>
      </w:r>
    </w:p>
    <w:p w14:paraId="799C0642" w14:textId="0FD64410" w:rsidR="004562C3" w:rsidRPr="00A46EAE" w:rsidRDefault="004562C3" w:rsidP="00A46EA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6EAE">
        <w:rPr>
          <w:rFonts w:ascii="Times New Roman" w:hAnsi="Times New Roman" w:cs="Times New Roman"/>
          <w:sz w:val="24"/>
          <w:szCs w:val="24"/>
        </w:rPr>
        <w:t>Date sample sent for viscosity testing</w:t>
      </w:r>
    </w:p>
    <w:p w14:paraId="619F66D1" w14:textId="29FDE51E" w:rsidR="009725F3" w:rsidRPr="00A46EAE" w:rsidRDefault="009725F3" w:rsidP="00A46EA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6EAE">
        <w:rPr>
          <w:rFonts w:ascii="Times New Roman" w:hAnsi="Times New Roman" w:cs="Times New Roman"/>
          <w:sz w:val="24"/>
          <w:szCs w:val="24"/>
        </w:rPr>
        <w:t>Viscosity (</w:t>
      </w:r>
      <w:proofErr w:type="spellStart"/>
      <w:r w:rsidRPr="00A46EAE">
        <w:rPr>
          <w:rFonts w:ascii="Times New Roman" w:hAnsi="Times New Roman" w:cs="Times New Roman"/>
          <w:sz w:val="24"/>
          <w:szCs w:val="24"/>
        </w:rPr>
        <w:t>cP</w:t>
      </w:r>
      <w:proofErr w:type="spellEnd"/>
      <w:r w:rsidRPr="00A46EAE">
        <w:rPr>
          <w:rFonts w:ascii="Times New Roman" w:hAnsi="Times New Roman" w:cs="Times New Roman"/>
          <w:sz w:val="24"/>
          <w:szCs w:val="24"/>
        </w:rPr>
        <w:t>)</w:t>
      </w:r>
      <w:r w:rsidR="0024374B" w:rsidRPr="00A46EAE">
        <w:rPr>
          <w:rFonts w:ascii="Times New Roman" w:hAnsi="Times New Roman" w:cs="Times New Roman"/>
          <w:sz w:val="24"/>
          <w:szCs w:val="24"/>
        </w:rPr>
        <w:t>_________</w:t>
      </w:r>
      <w:r w:rsidR="00A46EAE">
        <w:rPr>
          <w:rFonts w:ascii="Times New Roman" w:hAnsi="Times New Roman" w:cs="Times New Roman"/>
          <w:sz w:val="24"/>
          <w:szCs w:val="24"/>
        </w:rPr>
        <w:br/>
      </w:r>
    </w:p>
    <w:p w14:paraId="2BEB5F0F" w14:textId="22CCE947" w:rsidR="0072777D" w:rsidRDefault="0072777D" w:rsidP="00A46EA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32FE1">
        <w:rPr>
          <w:rFonts w:ascii="Times New Roman" w:hAnsi="Times New Roman" w:cs="Times New Roman"/>
          <w:sz w:val="24"/>
          <w:szCs w:val="24"/>
        </w:rPr>
        <w:t>Ektacytometry results</w:t>
      </w:r>
    </w:p>
    <w:p w14:paraId="5A484C75" w14:textId="0C4B786F" w:rsidR="006A7F20" w:rsidRPr="006A7F20" w:rsidRDefault="006A7F20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7F20">
        <w:rPr>
          <w:rFonts w:ascii="Times New Roman" w:hAnsi="Times New Roman" w:cs="Times New Roman"/>
          <w:sz w:val="24"/>
          <w:szCs w:val="24"/>
          <w:lang w:val="nl-NL"/>
        </w:rPr>
        <w:t>PoS: Point of Sickling</w:t>
      </w:r>
    </w:p>
    <w:p w14:paraId="2A1E094F" w14:textId="4657E735" w:rsidR="006A7F20" w:rsidRPr="006A7F20" w:rsidRDefault="006A7F20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7F20">
        <w:rPr>
          <w:rFonts w:ascii="Times New Roman" w:hAnsi="Times New Roman" w:cs="Times New Roman"/>
          <w:sz w:val="24"/>
          <w:szCs w:val="24"/>
          <w:lang w:val="nl-NL"/>
        </w:rPr>
        <w:t>∆EI: delta EI (EImax-EImin</w:t>
      </w:r>
      <w:r>
        <w:rPr>
          <w:rFonts w:ascii="Times New Roman" w:hAnsi="Times New Roman" w:cs="Times New Roman"/>
          <w:sz w:val="24"/>
          <w:szCs w:val="24"/>
          <w:lang w:val="nl-NL"/>
        </w:rPr>
        <w:t>)</w:t>
      </w:r>
    </w:p>
    <w:p w14:paraId="26A4000D" w14:textId="354DAE87" w:rsidR="006A7F20" w:rsidRPr="00A32FE1" w:rsidRDefault="006A7F20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_________El</w:t>
      </w:r>
    </w:p>
    <w:p w14:paraId="640BCA56" w14:textId="002D3575" w:rsidR="007E7034" w:rsidRDefault="006A7F20" w:rsidP="00A46E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_________PO2mmHg</w:t>
      </w:r>
    </w:p>
    <w:p w14:paraId="57E324E7" w14:textId="77777777" w:rsidR="006A7F20" w:rsidRDefault="006A7F20" w:rsidP="006A7F2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33F722B" w14:textId="02D3581F" w:rsidR="0024374B" w:rsidRDefault="006A7F20" w:rsidP="00A46EA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Dense Red Blood Cell </w:t>
      </w:r>
      <w:bookmarkEnd w:id="0"/>
      <w:r>
        <w:rPr>
          <w:rFonts w:ascii="Times New Roman" w:hAnsi="Times New Roman" w:cs="Times New Roman"/>
          <w:sz w:val="24"/>
          <w:szCs w:val="24"/>
        </w:rPr>
        <w:t>%</w:t>
      </w:r>
    </w:p>
    <w:p w14:paraId="0EEBADE0" w14:textId="616876C2" w:rsidR="006A7F20" w:rsidRPr="006A7F20" w:rsidRDefault="006A7F20" w:rsidP="000C74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7F20">
        <w:rPr>
          <w:rFonts w:ascii="Times New Roman" w:hAnsi="Times New Roman" w:cs="Times New Roman"/>
          <w:sz w:val="24"/>
          <w:szCs w:val="24"/>
        </w:rPr>
        <w:t>Measured by ADVIA hematology analyzer</w:t>
      </w:r>
    </w:p>
    <w:p w14:paraId="77AF69C8" w14:textId="7FA0E596" w:rsidR="00A46EAE" w:rsidRDefault="006A7F20" w:rsidP="000C74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7F20">
        <w:rPr>
          <w:rFonts w:ascii="Times New Roman" w:hAnsi="Times New Roman" w:cs="Times New Roman"/>
          <w:sz w:val="24"/>
          <w:szCs w:val="24"/>
        </w:rPr>
        <w:t xml:space="preserve">Light-scattering method </w:t>
      </w:r>
    </w:p>
    <w:p w14:paraId="238CF236" w14:textId="5A94B668" w:rsidR="006A7F20" w:rsidRPr="006A7F20" w:rsidRDefault="006A7F20" w:rsidP="00A46EAE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 w:rsidRPr="006A7F20">
        <w:rPr>
          <w:rFonts w:ascii="Times New Roman" w:hAnsi="Times New Roman" w:cs="Times New Roman"/>
          <w:sz w:val="24"/>
          <w:szCs w:val="24"/>
        </w:rPr>
        <w:t xml:space="preserve">Quantitates both the cell density distribution profile and the fraction of dense, dehydrated cells </w:t>
      </w:r>
    </w:p>
    <w:p w14:paraId="00E842A8" w14:textId="7A95AAF2" w:rsidR="006A7F20" w:rsidRPr="006A7F20" w:rsidRDefault="009B5416" w:rsidP="009B5416">
      <w:pPr>
        <w:tabs>
          <w:tab w:val="left" w:pos="77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99056E" w14:textId="6A978251" w:rsidR="004562C3" w:rsidRPr="00F53BC6" w:rsidRDefault="006A7F20" w:rsidP="009B5416">
      <w:pPr>
        <w:pStyle w:val="ListParagraph"/>
        <w:ind w:left="9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6A7F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6F5ED4" wp14:editId="7198FC0A">
            <wp:extent cx="5943600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2C3" w:rsidRPr="00F53BC6" w:rsidSect="00A46EAE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EEF03" w14:textId="77777777" w:rsidR="00D20346" w:rsidRDefault="00D20346" w:rsidP="00F53BC6">
      <w:pPr>
        <w:spacing w:after="0" w:line="240" w:lineRule="auto"/>
      </w:pPr>
      <w:r>
        <w:separator/>
      </w:r>
    </w:p>
  </w:endnote>
  <w:endnote w:type="continuationSeparator" w:id="0">
    <w:p w14:paraId="47C4E172" w14:textId="77777777" w:rsidR="00D20346" w:rsidRDefault="00D20346" w:rsidP="00F5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21801" w14:textId="56B13EF5" w:rsidR="00A46EAE" w:rsidRPr="00A46EAE" w:rsidRDefault="00A46EAE" w:rsidP="00A46EAE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0E5C7E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55AB4" w14:textId="77777777" w:rsidR="00D20346" w:rsidRDefault="00D20346" w:rsidP="00F53BC6">
      <w:pPr>
        <w:spacing w:after="0" w:line="240" w:lineRule="auto"/>
      </w:pPr>
      <w:r>
        <w:separator/>
      </w:r>
    </w:p>
  </w:footnote>
  <w:footnote w:type="continuationSeparator" w:id="0">
    <w:p w14:paraId="5E53E270" w14:textId="77777777" w:rsidR="00D20346" w:rsidRDefault="00D20346" w:rsidP="00F5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9104" w14:textId="3BCD2CBF" w:rsidR="002C6C31" w:rsidRPr="0033224B" w:rsidRDefault="00A36FFE" w:rsidP="002C6C31">
    <w:pPr>
      <w:pStyle w:val="Heading1"/>
    </w:pPr>
    <w:r>
      <w:t xml:space="preserve">Adhesion and Viscosity </w:t>
    </w:r>
  </w:p>
  <w:p w14:paraId="0681FDAE" w14:textId="77777777" w:rsidR="002C6C31" w:rsidRDefault="002C6C31" w:rsidP="002C6C31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cs="Arial"/>
      </w:rPr>
    </w:pPr>
    <w:r w:rsidRPr="00C434BC">
      <w:rPr>
        <w:rFonts w:cs="Arial"/>
      </w:rPr>
      <w:t>[Study Name/ID pre-filled]</w:t>
    </w:r>
    <w:r>
      <w:rPr>
        <w:rFonts w:cs="Arial"/>
      </w:rPr>
      <w:tab/>
    </w:r>
    <w:r w:rsidRPr="00C434BC">
      <w:t xml:space="preserve">Site Name: </w:t>
    </w:r>
  </w:p>
  <w:p w14:paraId="43EDAAAB" w14:textId="77777777" w:rsidR="002C6C31" w:rsidRDefault="002C6C31" w:rsidP="002C6C31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cs="Arial"/>
      </w:rPr>
    </w:pPr>
    <w:r>
      <w:rPr>
        <w:rFonts w:cs="Arial"/>
      </w:rPr>
      <w:tab/>
    </w:r>
    <w:r w:rsidRPr="00C434BC">
      <w:rPr>
        <w:rFonts w:cs="Arial"/>
      </w:rPr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5E12"/>
    <w:multiLevelType w:val="hybridMultilevel"/>
    <w:tmpl w:val="4960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4440"/>
    <w:multiLevelType w:val="hybridMultilevel"/>
    <w:tmpl w:val="25AC9DA8"/>
    <w:lvl w:ilvl="0" w:tplc="8E40CF52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C0387"/>
    <w:multiLevelType w:val="hybridMultilevel"/>
    <w:tmpl w:val="25602C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096E0B"/>
    <w:multiLevelType w:val="hybridMultilevel"/>
    <w:tmpl w:val="F34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01F23"/>
    <w:multiLevelType w:val="hybridMultilevel"/>
    <w:tmpl w:val="6A4A217C"/>
    <w:lvl w:ilvl="0" w:tplc="DCF42F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85C4F"/>
    <w:multiLevelType w:val="hybridMultilevel"/>
    <w:tmpl w:val="23468780"/>
    <w:lvl w:ilvl="0" w:tplc="AE267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A5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AEC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E7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66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4D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8F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A0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E5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35C5961"/>
    <w:multiLevelType w:val="hybridMultilevel"/>
    <w:tmpl w:val="6298E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C455A1"/>
    <w:multiLevelType w:val="hybridMultilevel"/>
    <w:tmpl w:val="9D92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97B50"/>
    <w:multiLevelType w:val="hybridMultilevel"/>
    <w:tmpl w:val="4C10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1A"/>
    <w:rsid w:val="00002A99"/>
    <w:rsid w:val="00012B40"/>
    <w:rsid w:val="000C749C"/>
    <w:rsid w:val="000D547E"/>
    <w:rsid w:val="000E5C7E"/>
    <w:rsid w:val="00116889"/>
    <w:rsid w:val="00122C36"/>
    <w:rsid w:val="00130FFC"/>
    <w:rsid w:val="00140451"/>
    <w:rsid w:val="001678BF"/>
    <w:rsid w:val="00192C6E"/>
    <w:rsid w:val="0024374B"/>
    <w:rsid w:val="00265A42"/>
    <w:rsid w:val="002C6C31"/>
    <w:rsid w:val="00301A90"/>
    <w:rsid w:val="00354E4F"/>
    <w:rsid w:val="00377A13"/>
    <w:rsid w:val="003E02D1"/>
    <w:rsid w:val="004056F4"/>
    <w:rsid w:val="004562C3"/>
    <w:rsid w:val="005539A8"/>
    <w:rsid w:val="005671D8"/>
    <w:rsid w:val="00583D2D"/>
    <w:rsid w:val="005F11A3"/>
    <w:rsid w:val="00601C3D"/>
    <w:rsid w:val="006872FC"/>
    <w:rsid w:val="006A7F20"/>
    <w:rsid w:val="006F55AA"/>
    <w:rsid w:val="0072777D"/>
    <w:rsid w:val="007908B5"/>
    <w:rsid w:val="00797F8F"/>
    <w:rsid w:val="007B65B7"/>
    <w:rsid w:val="007E7034"/>
    <w:rsid w:val="0084198D"/>
    <w:rsid w:val="00882103"/>
    <w:rsid w:val="00890014"/>
    <w:rsid w:val="009725F3"/>
    <w:rsid w:val="00990699"/>
    <w:rsid w:val="009B5416"/>
    <w:rsid w:val="00A32FE1"/>
    <w:rsid w:val="00A36FFE"/>
    <w:rsid w:val="00A46EAE"/>
    <w:rsid w:val="00A51788"/>
    <w:rsid w:val="00A54267"/>
    <w:rsid w:val="00AB1E23"/>
    <w:rsid w:val="00B4052B"/>
    <w:rsid w:val="00C80EE0"/>
    <w:rsid w:val="00CE1140"/>
    <w:rsid w:val="00CE741A"/>
    <w:rsid w:val="00CF6FB8"/>
    <w:rsid w:val="00D075F5"/>
    <w:rsid w:val="00D14B1E"/>
    <w:rsid w:val="00D20346"/>
    <w:rsid w:val="00D53E92"/>
    <w:rsid w:val="00D70AEF"/>
    <w:rsid w:val="00DB336C"/>
    <w:rsid w:val="00E20A37"/>
    <w:rsid w:val="00E63EB2"/>
    <w:rsid w:val="00ED1817"/>
    <w:rsid w:val="00F40FB8"/>
    <w:rsid w:val="00F53BC6"/>
    <w:rsid w:val="00F54DAB"/>
    <w:rsid w:val="1CE477F2"/>
    <w:rsid w:val="32C5F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59D8D8"/>
  <w15:chartTrackingRefBased/>
  <w15:docId w15:val="{4F6F847A-4A72-428F-B578-56678969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C31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4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BC6"/>
  </w:style>
  <w:style w:type="paragraph" w:styleId="Footer">
    <w:name w:val="footer"/>
    <w:basedOn w:val="Normal"/>
    <w:link w:val="FooterChar"/>
    <w:uiPriority w:val="99"/>
    <w:unhideWhenUsed/>
    <w:rsid w:val="00F53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BC6"/>
  </w:style>
  <w:style w:type="paragraph" w:styleId="NormalWeb">
    <w:name w:val="Normal (Web)"/>
    <w:basedOn w:val="Normal"/>
    <w:uiPriority w:val="99"/>
    <w:semiHidden/>
    <w:unhideWhenUsed/>
    <w:rsid w:val="006A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6C31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A46EAE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A46EAE"/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1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3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Exploratory Adhesion and Viscosity</vt:lpstr>
    </vt:vector>
  </TitlesOfParts>
  <Company>NHLBI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Exploratory Adhesion and Viscosity</dc:title>
  <dc:subject/>
  <dc:creator>Emmes</dc:creator>
  <cp:keywords/>
  <dc:description/>
  <cp:lastModifiedBy>Sherita Alai</cp:lastModifiedBy>
  <cp:revision>7</cp:revision>
  <dcterms:created xsi:type="dcterms:W3CDTF">2021-03-31T13:24:00Z</dcterms:created>
  <dcterms:modified xsi:type="dcterms:W3CDTF">2021-04-08T05:58:00Z</dcterms:modified>
</cp:coreProperties>
</file>