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A13786" w14:textId="77777777" w:rsidR="00C6575F" w:rsidRPr="009B3C6C" w:rsidRDefault="00C6575F">
      <w:pPr>
        <w:rPr>
          <w:sz w:val="16"/>
          <w:szCs w:val="16"/>
        </w:rPr>
      </w:pPr>
    </w:p>
    <w:tbl>
      <w:tblPr>
        <w:tblW w:w="9810" w:type="dxa"/>
        <w:tblLook w:val="0000" w:firstRow="0" w:lastRow="0" w:firstColumn="0" w:lastColumn="0" w:noHBand="0" w:noVBand="0"/>
      </w:tblPr>
      <w:tblGrid>
        <w:gridCol w:w="4050"/>
        <w:gridCol w:w="2430"/>
        <w:gridCol w:w="3330"/>
      </w:tblGrid>
      <w:tr w:rsidR="00C6575F" w14:paraId="1320D0DF" w14:textId="77777777" w:rsidTr="00C032D4">
        <w:tc>
          <w:tcPr>
            <w:tcW w:w="9810" w:type="dxa"/>
            <w:gridSpan w:val="3"/>
            <w:shd w:val="clear" w:color="auto" w:fill="E6E6E6"/>
            <w:vAlign w:val="center"/>
          </w:tcPr>
          <w:p w14:paraId="0BDC07B8" w14:textId="36B348AB" w:rsidR="00C6575F" w:rsidRDefault="00AC5D13" w:rsidP="00D97BAA">
            <w:pPr>
              <w:spacing w:before="60" w:after="60"/>
            </w:pPr>
            <w:r>
              <w:rPr>
                <w:b/>
              </w:rPr>
              <w:t>Intake</w:t>
            </w:r>
          </w:p>
        </w:tc>
      </w:tr>
      <w:tr w:rsidR="009C593A" w14:paraId="43EDDB92" w14:textId="77777777" w:rsidTr="00C032D4">
        <w:tc>
          <w:tcPr>
            <w:tcW w:w="6480" w:type="dxa"/>
            <w:gridSpan w:val="2"/>
            <w:vAlign w:val="center"/>
          </w:tcPr>
          <w:p w14:paraId="0B793A34" w14:textId="38527F06" w:rsidR="009C593A" w:rsidRPr="006510D3" w:rsidRDefault="009C593A" w:rsidP="00D97BAA">
            <w:pPr>
              <w:spacing w:before="60" w:after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 xml:space="preserve">Has the participant received </w:t>
            </w:r>
            <w:r w:rsidR="005C3660" w:rsidRPr="006510D3">
              <w:rPr>
                <w:rFonts w:cs="Arial"/>
                <w:szCs w:val="22"/>
              </w:rPr>
              <w:t>recent</w:t>
            </w:r>
            <w:r w:rsidR="0090238E" w:rsidRPr="006510D3">
              <w:rPr>
                <w:rFonts w:cs="Arial"/>
                <w:szCs w:val="22"/>
              </w:rPr>
              <w:t xml:space="preserve"> blood transfusions?</w:t>
            </w:r>
            <w:r w:rsidRPr="006510D3">
              <w:rPr>
                <w:rFonts w:cs="Arial"/>
                <w:szCs w:val="22"/>
              </w:rPr>
              <w:t xml:space="preserve"> </w:t>
            </w:r>
          </w:p>
        </w:tc>
        <w:tc>
          <w:tcPr>
            <w:tcW w:w="3330" w:type="dxa"/>
            <w:vAlign w:val="center"/>
          </w:tcPr>
          <w:p w14:paraId="44BA8E32" w14:textId="0AD21A24" w:rsidR="009C593A" w:rsidRPr="006510D3" w:rsidRDefault="009C593A" w:rsidP="00D97BAA">
            <w:pPr>
              <w:tabs>
                <w:tab w:val="left" w:pos="342"/>
                <w:tab w:val="left" w:pos="1242"/>
                <w:tab w:val="left" w:pos="1602"/>
              </w:tabs>
              <w:spacing w:before="60" w:after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Pr="006510D3">
              <w:rPr>
                <w:rFonts w:cs="Arial"/>
                <w:szCs w:val="22"/>
              </w:rPr>
              <w:fldChar w:fldCharType="end"/>
            </w:r>
            <w:r w:rsidRPr="006510D3">
              <w:rPr>
                <w:rFonts w:cs="Arial"/>
                <w:szCs w:val="22"/>
              </w:rPr>
              <w:tab/>
              <w:t>No</w:t>
            </w:r>
            <w:r w:rsidRPr="006510D3">
              <w:rPr>
                <w:rFonts w:cs="Arial"/>
                <w:szCs w:val="22"/>
              </w:rPr>
              <w:tab/>
            </w:r>
            <w:r w:rsidRPr="006510D3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Pr="006510D3">
              <w:rPr>
                <w:rFonts w:cs="Arial"/>
                <w:szCs w:val="22"/>
              </w:rPr>
              <w:fldChar w:fldCharType="end"/>
            </w:r>
            <w:r w:rsidRPr="006510D3">
              <w:rPr>
                <w:rFonts w:cs="Arial"/>
                <w:szCs w:val="22"/>
              </w:rPr>
              <w:tab/>
              <w:t>Yes</w:t>
            </w:r>
          </w:p>
        </w:tc>
      </w:tr>
      <w:tr w:rsidR="0090238E" w14:paraId="747A73DA" w14:textId="77777777" w:rsidTr="00C032D4">
        <w:tc>
          <w:tcPr>
            <w:tcW w:w="6480" w:type="dxa"/>
            <w:gridSpan w:val="2"/>
            <w:vAlign w:val="center"/>
          </w:tcPr>
          <w:p w14:paraId="4A52F46E" w14:textId="0E5ACDAD" w:rsidR="0090238E" w:rsidRPr="006510D3" w:rsidRDefault="0090238E" w:rsidP="0090238E">
            <w:pPr>
              <w:spacing w:before="60" w:after="60"/>
              <w:ind w:left="34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If Yes, how many transfusions have been received in the past 12 months?</w:t>
            </w:r>
          </w:p>
        </w:tc>
        <w:tc>
          <w:tcPr>
            <w:tcW w:w="3330" w:type="dxa"/>
            <w:vAlign w:val="center"/>
          </w:tcPr>
          <w:p w14:paraId="6B77F838" w14:textId="021DA239" w:rsidR="0090238E" w:rsidRPr="006510D3" w:rsidRDefault="0090238E" w:rsidP="00D97BAA">
            <w:pPr>
              <w:tabs>
                <w:tab w:val="left" w:pos="342"/>
                <w:tab w:val="left" w:pos="1242"/>
                <w:tab w:val="left" w:pos="1602"/>
              </w:tabs>
              <w:spacing w:before="60" w:after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___ ___ transfusions</w:t>
            </w:r>
          </w:p>
        </w:tc>
      </w:tr>
      <w:tr w:rsidR="00740017" w14:paraId="77989C26" w14:textId="77777777" w:rsidTr="00C032D4">
        <w:tc>
          <w:tcPr>
            <w:tcW w:w="6480" w:type="dxa"/>
            <w:gridSpan w:val="2"/>
            <w:vAlign w:val="center"/>
          </w:tcPr>
          <w:p w14:paraId="70F70C5C" w14:textId="09ED816A" w:rsidR="00740017" w:rsidRPr="006510D3" w:rsidRDefault="00740017" w:rsidP="00E23C8F">
            <w:pPr>
              <w:spacing w:before="60" w:after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Has the </w:t>
            </w:r>
            <w:proofErr w:type="spellStart"/>
            <w:r>
              <w:rPr>
                <w:rFonts w:cs="Arial"/>
                <w:szCs w:val="22"/>
              </w:rPr>
              <w:t>HbS</w:t>
            </w:r>
            <w:proofErr w:type="spellEnd"/>
            <w:r>
              <w:rPr>
                <w:rFonts w:cs="Arial"/>
                <w:szCs w:val="22"/>
              </w:rPr>
              <w:t xml:space="preserve"> percentage been &lt;30% for the past three months</w:t>
            </w:r>
          </w:p>
        </w:tc>
        <w:tc>
          <w:tcPr>
            <w:tcW w:w="3330" w:type="dxa"/>
            <w:vAlign w:val="center"/>
          </w:tcPr>
          <w:p w14:paraId="50A22600" w14:textId="6E5D351B" w:rsidR="00740017" w:rsidRPr="006510D3" w:rsidRDefault="00740017" w:rsidP="00E23C8F">
            <w:pPr>
              <w:tabs>
                <w:tab w:val="left" w:pos="342"/>
                <w:tab w:val="left" w:pos="1242"/>
                <w:tab w:val="left" w:pos="1602"/>
              </w:tabs>
              <w:spacing w:before="60" w:after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Pr="006510D3">
              <w:rPr>
                <w:rFonts w:cs="Arial"/>
                <w:szCs w:val="22"/>
              </w:rPr>
              <w:fldChar w:fldCharType="end"/>
            </w:r>
            <w:r w:rsidRPr="006510D3">
              <w:rPr>
                <w:rFonts w:cs="Arial"/>
                <w:szCs w:val="22"/>
              </w:rPr>
              <w:tab/>
              <w:t>No</w:t>
            </w:r>
            <w:r w:rsidRPr="006510D3">
              <w:rPr>
                <w:rFonts w:cs="Arial"/>
                <w:szCs w:val="22"/>
              </w:rPr>
              <w:tab/>
            </w:r>
            <w:r w:rsidRPr="006510D3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Pr="006510D3">
              <w:rPr>
                <w:rFonts w:cs="Arial"/>
                <w:szCs w:val="22"/>
              </w:rPr>
              <w:fldChar w:fldCharType="end"/>
            </w:r>
            <w:r w:rsidRPr="006510D3">
              <w:rPr>
                <w:rFonts w:cs="Arial"/>
                <w:szCs w:val="22"/>
              </w:rPr>
              <w:tab/>
              <w:t>Yes</w:t>
            </w:r>
          </w:p>
        </w:tc>
      </w:tr>
      <w:tr w:rsidR="00E23C8F" w14:paraId="66EFDC8A" w14:textId="77777777" w:rsidTr="00C032D4">
        <w:tc>
          <w:tcPr>
            <w:tcW w:w="6480" w:type="dxa"/>
            <w:gridSpan w:val="2"/>
            <w:vAlign w:val="center"/>
          </w:tcPr>
          <w:p w14:paraId="63AB057D" w14:textId="5AE301E9" w:rsidR="00E23C8F" w:rsidRPr="006510D3" w:rsidRDefault="00E23C8F" w:rsidP="00E23C8F">
            <w:pPr>
              <w:spacing w:before="60" w:after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Has the participant ha</w:t>
            </w:r>
            <w:r w:rsidR="001157B3" w:rsidRPr="006510D3">
              <w:rPr>
                <w:rFonts w:cs="Arial"/>
                <w:szCs w:val="22"/>
              </w:rPr>
              <w:t>d</w:t>
            </w:r>
            <w:r w:rsidRPr="006510D3">
              <w:rPr>
                <w:rFonts w:cs="Arial"/>
                <w:szCs w:val="22"/>
              </w:rPr>
              <w:t xml:space="preserve"> a splenectomy?</w:t>
            </w:r>
          </w:p>
        </w:tc>
        <w:tc>
          <w:tcPr>
            <w:tcW w:w="3330" w:type="dxa"/>
            <w:vAlign w:val="center"/>
          </w:tcPr>
          <w:p w14:paraId="32FE7589" w14:textId="67263064" w:rsidR="00E23C8F" w:rsidRPr="006510D3" w:rsidRDefault="00E23C8F" w:rsidP="00E23C8F">
            <w:pPr>
              <w:tabs>
                <w:tab w:val="left" w:pos="342"/>
                <w:tab w:val="left" w:pos="1242"/>
                <w:tab w:val="left" w:pos="1602"/>
              </w:tabs>
              <w:spacing w:before="60" w:after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Pr="006510D3">
              <w:rPr>
                <w:rFonts w:cs="Arial"/>
                <w:szCs w:val="22"/>
              </w:rPr>
              <w:fldChar w:fldCharType="end"/>
            </w:r>
            <w:r w:rsidR="00C032D4">
              <w:rPr>
                <w:rFonts w:cs="Arial"/>
                <w:szCs w:val="22"/>
              </w:rPr>
              <w:t xml:space="preserve"> </w:t>
            </w:r>
            <w:r w:rsidRPr="006510D3">
              <w:rPr>
                <w:rFonts w:cs="Arial"/>
                <w:szCs w:val="22"/>
              </w:rPr>
              <w:t>No</w:t>
            </w:r>
            <w:r w:rsidR="00C032D4">
              <w:rPr>
                <w:rFonts w:cs="Arial"/>
                <w:szCs w:val="22"/>
              </w:rPr>
              <w:t xml:space="preserve">  </w:t>
            </w:r>
            <w:r w:rsidRPr="006510D3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Pr="006510D3">
              <w:rPr>
                <w:rFonts w:cs="Arial"/>
                <w:szCs w:val="22"/>
              </w:rPr>
              <w:fldChar w:fldCharType="end"/>
            </w:r>
            <w:r w:rsidR="00C032D4">
              <w:rPr>
                <w:rFonts w:cs="Arial"/>
                <w:szCs w:val="22"/>
              </w:rPr>
              <w:t xml:space="preserve"> </w:t>
            </w:r>
            <w:r w:rsidRPr="006510D3">
              <w:rPr>
                <w:rFonts w:cs="Arial"/>
                <w:szCs w:val="22"/>
              </w:rPr>
              <w:t>Yes</w:t>
            </w:r>
            <w:r w:rsidR="005C3660" w:rsidRPr="006510D3">
              <w:rPr>
                <w:rFonts w:cs="Arial"/>
                <w:szCs w:val="22"/>
              </w:rPr>
              <w:t xml:space="preserve"> </w:t>
            </w:r>
            <w:r w:rsidR="005C3660" w:rsidRPr="006510D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3660"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="005C3660" w:rsidRPr="006510D3">
              <w:rPr>
                <w:rFonts w:cs="Arial"/>
                <w:szCs w:val="22"/>
              </w:rPr>
              <w:fldChar w:fldCharType="end"/>
            </w:r>
            <w:r w:rsidR="00C032D4">
              <w:rPr>
                <w:rFonts w:cs="Arial"/>
                <w:szCs w:val="22"/>
              </w:rPr>
              <w:t xml:space="preserve"> </w:t>
            </w:r>
            <w:r w:rsidR="005C3660" w:rsidRPr="006510D3">
              <w:rPr>
                <w:rFonts w:cs="Arial"/>
                <w:szCs w:val="22"/>
              </w:rPr>
              <w:t>Unknown</w:t>
            </w:r>
          </w:p>
        </w:tc>
      </w:tr>
      <w:tr w:rsidR="00932D7D" w14:paraId="12F91FD9" w14:textId="77777777" w:rsidTr="00B77A56">
        <w:trPr>
          <w:trHeight w:val="1026"/>
        </w:trPr>
        <w:tc>
          <w:tcPr>
            <w:tcW w:w="6480" w:type="dxa"/>
            <w:gridSpan w:val="2"/>
            <w:vAlign w:val="center"/>
          </w:tcPr>
          <w:p w14:paraId="28D6A86D" w14:textId="77777777" w:rsidR="005C3660" w:rsidRPr="006510D3" w:rsidRDefault="005C3660" w:rsidP="00D02593">
            <w:pPr>
              <w:spacing w:before="60" w:after="60"/>
              <w:ind w:left="-20"/>
              <w:rPr>
                <w:rFonts w:cs="Arial"/>
                <w:szCs w:val="22"/>
              </w:rPr>
            </w:pPr>
          </w:p>
          <w:p w14:paraId="3B678F41" w14:textId="352D605D" w:rsidR="00932D7D" w:rsidRPr="006510D3" w:rsidRDefault="00932D7D" w:rsidP="00D02593">
            <w:pPr>
              <w:spacing w:before="60" w:after="60"/>
              <w:ind w:left="-2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Has the participant undergone a Red Cell Exchange in the past year?</w:t>
            </w:r>
          </w:p>
        </w:tc>
        <w:tc>
          <w:tcPr>
            <w:tcW w:w="3330" w:type="dxa"/>
            <w:vAlign w:val="center"/>
          </w:tcPr>
          <w:p w14:paraId="0EEF721B" w14:textId="1F515B88" w:rsidR="00932D7D" w:rsidRPr="006510D3" w:rsidRDefault="00932D7D" w:rsidP="00D96756">
            <w:pPr>
              <w:tabs>
                <w:tab w:val="left" w:pos="342"/>
                <w:tab w:val="left" w:pos="1242"/>
                <w:tab w:val="left" w:pos="1602"/>
              </w:tabs>
              <w:spacing w:before="60" w:after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Pr="006510D3">
              <w:rPr>
                <w:rFonts w:cs="Arial"/>
                <w:szCs w:val="22"/>
              </w:rPr>
              <w:fldChar w:fldCharType="end"/>
            </w:r>
            <w:r w:rsidRPr="006510D3">
              <w:rPr>
                <w:rFonts w:cs="Arial"/>
                <w:szCs w:val="22"/>
              </w:rPr>
              <w:tab/>
              <w:t>No</w:t>
            </w:r>
            <w:r w:rsidRPr="006510D3">
              <w:rPr>
                <w:rFonts w:cs="Arial"/>
                <w:szCs w:val="22"/>
              </w:rPr>
              <w:tab/>
            </w:r>
            <w:r w:rsidRPr="006510D3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Pr="006510D3">
              <w:rPr>
                <w:rFonts w:cs="Arial"/>
                <w:szCs w:val="22"/>
              </w:rPr>
              <w:fldChar w:fldCharType="end"/>
            </w:r>
            <w:r w:rsidRPr="006510D3">
              <w:rPr>
                <w:rFonts w:cs="Arial"/>
                <w:szCs w:val="22"/>
              </w:rPr>
              <w:tab/>
              <w:t>Yes</w:t>
            </w:r>
          </w:p>
        </w:tc>
      </w:tr>
      <w:tr w:rsidR="00932D7D" w14:paraId="66E6F6E6" w14:textId="77777777" w:rsidTr="00C032D4">
        <w:tc>
          <w:tcPr>
            <w:tcW w:w="4050" w:type="dxa"/>
            <w:vAlign w:val="center"/>
          </w:tcPr>
          <w:p w14:paraId="10E1467C" w14:textId="0EDB8B4D" w:rsidR="00932D7D" w:rsidRPr="006510D3" w:rsidRDefault="00932D7D" w:rsidP="00932D7D">
            <w:pPr>
              <w:spacing w:before="60" w:after="60"/>
              <w:ind w:left="342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If Yes, when</w:t>
            </w:r>
            <w:r w:rsidR="00740017">
              <w:rPr>
                <w:rFonts w:cs="Arial"/>
                <w:szCs w:val="22"/>
              </w:rPr>
              <w:t xml:space="preserve"> was the latest</w:t>
            </w:r>
            <w:r w:rsidRPr="006510D3">
              <w:rPr>
                <w:rFonts w:cs="Arial"/>
                <w:szCs w:val="22"/>
              </w:rPr>
              <w:t>?</w:t>
            </w:r>
          </w:p>
        </w:tc>
        <w:tc>
          <w:tcPr>
            <w:tcW w:w="5760" w:type="dxa"/>
            <w:gridSpan w:val="2"/>
            <w:vAlign w:val="center"/>
          </w:tcPr>
          <w:p w14:paraId="2D59BE51" w14:textId="17508E1A" w:rsidR="00932D7D" w:rsidRPr="006510D3" w:rsidRDefault="00932D7D" w:rsidP="00D96756">
            <w:pPr>
              <w:tabs>
                <w:tab w:val="left" w:pos="342"/>
                <w:tab w:val="left" w:pos="1242"/>
                <w:tab w:val="left" w:pos="1602"/>
              </w:tabs>
              <w:spacing w:before="60" w:after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___ ___/ ___ ___ ___/ ___ ___ ___ ___ (dd/MMM/</w:t>
            </w:r>
            <w:proofErr w:type="spellStart"/>
            <w:r w:rsidRPr="006510D3">
              <w:rPr>
                <w:rFonts w:cs="Arial"/>
                <w:szCs w:val="22"/>
              </w:rPr>
              <w:t>yyyy</w:t>
            </w:r>
            <w:proofErr w:type="spellEnd"/>
            <w:r w:rsidRPr="006510D3">
              <w:rPr>
                <w:rFonts w:cs="Arial"/>
                <w:szCs w:val="22"/>
              </w:rPr>
              <w:t>)</w:t>
            </w:r>
          </w:p>
        </w:tc>
      </w:tr>
      <w:tr w:rsidR="00740017" w14:paraId="3E931360" w14:textId="77777777" w:rsidTr="00C032D4">
        <w:tc>
          <w:tcPr>
            <w:tcW w:w="4050" w:type="dxa"/>
            <w:vAlign w:val="center"/>
          </w:tcPr>
          <w:p w14:paraId="61E0B35E" w14:textId="1DE9D270" w:rsidR="00740017" w:rsidRPr="006510D3" w:rsidRDefault="00740017" w:rsidP="00932D7D">
            <w:pPr>
              <w:spacing w:before="60" w:after="60"/>
              <w:ind w:left="342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 xml:space="preserve">What was the pre-procedure </w:t>
            </w:r>
            <w:proofErr w:type="spellStart"/>
            <w:r w:rsidRPr="006510D3">
              <w:rPr>
                <w:rFonts w:cs="Arial"/>
                <w:szCs w:val="22"/>
              </w:rPr>
              <w:t>HbS</w:t>
            </w:r>
            <w:proofErr w:type="spellEnd"/>
            <w:r w:rsidRPr="006510D3">
              <w:rPr>
                <w:rFonts w:cs="Arial"/>
                <w:szCs w:val="22"/>
              </w:rPr>
              <w:t>?</w:t>
            </w:r>
          </w:p>
        </w:tc>
        <w:tc>
          <w:tcPr>
            <w:tcW w:w="5760" w:type="dxa"/>
            <w:gridSpan w:val="2"/>
            <w:vAlign w:val="center"/>
          </w:tcPr>
          <w:p w14:paraId="044DFA97" w14:textId="2182A4C8" w:rsidR="00740017" w:rsidRPr="006510D3" w:rsidRDefault="00740017" w:rsidP="00D96756">
            <w:pPr>
              <w:tabs>
                <w:tab w:val="left" w:pos="342"/>
                <w:tab w:val="left" w:pos="1242"/>
                <w:tab w:val="left" w:pos="1602"/>
              </w:tabs>
              <w:spacing w:before="60" w:after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 xml:space="preserve">___ ___ %     </w:t>
            </w:r>
            <w:r w:rsidRPr="006510D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Pr="006510D3">
              <w:rPr>
                <w:rFonts w:cs="Arial"/>
                <w:szCs w:val="22"/>
              </w:rPr>
              <w:fldChar w:fldCharType="end"/>
            </w:r>
            <w:r w:rsidRPr="006510D3">
              <w:rPr>
                <w:rFonts w:cs="Arial"/>
                <w:szCs w:val="22"/>
              </w:rPr>
              <w:tab/>
              <w:t>Unknown</w:t>
            </w:r>
          </w:p>
        </w:tc>
      </w:tr>
      <w:tr w:rsidR="00740017" w14:paraId="7172BE5D" w14:textId="77777777" w:rsidTr="00C032D4">
        <w:tc>
          <w:tcPr>
            <w:tcW w:w="4050" w:type="dxa"/>
            <w:vAlign w:val="center"/>
          </w:tcPr>
          <w:p w14:paraId="56A31FF6" w14:textId="2BF85AF5" w:rsidR="00740017" w:rsidRPr="006510D3" w:rsidRDefault="00740017" w:rsidP="00932D7D">
            <w:pPr>
              <w:spacing w:before="60" w:after="60"/>
              <w:ind w:left="342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 xml:space="preserve">What was the post procedure </w:t>
            </w:r>
            <w:proofErr w:type="spellStart"/>
            <w:r w:rsidRPr="006510D3">
              <w:rPr>
                <w:rFonts w:cs="Arial"/>
                <w:szCs w:val="22"/>
              </w:rPr>
              <w:t>HbS</w:t>
            </w:r>
            <w:proofErr w:type="spellEnd"/>
            <w:r w:rsidRPr="006510D3">
              <w:rPr>
                <w:rFonts w:cs="Arial"/>
                <w:szCs w:val="22"/>
              </w:rPr>
              <w:t>?</w:t>
            </w:r>
          </w:p>
        </w:tc>
        <w:tc>
          <w:tcPr>
            <w:tcW w:w="5760" w:type="dxa"/>
            <w:gridSpan w:val="2"/>
            <w:vAlign w:val="center"/>
          </w:tcPr>
          <w:p w14:paraId="4B0DF4BC" w14:textId="71FE666D" w:rsidR="00740017" w:rsidRPr="006510D3" w:rsidRDefault="00740017" w:rsidP="00D96756">
            <w:pPr>
              <w:tabs>
                <w:tab w:val="left" w:pos="342"/>
                <w:tab w:val="left" w:pos="1242"/>
                <w:tab w:val="left" w:pos="1602"/>
              </w:tabs>
              <w:spacing w:before="60" w:after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 xml:space="preserve">___ ___ %     </w:t>
            </w:r>
            <w:r w:rsidRPr="006510D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Pr="006510D3">
              <w:rPr>
                <w:rFonts w:cs="Arial"/>
                <w:szCs w:val="22"/>
              </w:rPr>
              <w:fldChar w:fldCharType="end"/>
            </w:r>
            <w:r w:rsidRPr="006510D3">
              <w:rPr>
                <w:rFonts w:cs="Arial"/>
                <w:szCs w:val="22"/>
              </w:rPr>
              <w:tab/>
              <w:t>Unknown</w:t>
            </w:r>
          </w:p>
        </w:tc>
      </w:tr>
      <w:tr w:rsidR="00740017" w14:paraId="415AAB55" w14:textId="77777777" w:rsidTr="00B77A56">
        <w:trPr>
          <w:trHeight w:val="873"/>
        </w:trPr>
        <w:tc>
          <w:tcPr>
            <w:tcW w:w="4050" w:type="dxa"/>
            <w:vAlign w:val="center"/>
          </w:tcPr>
          <w:p w14:paraId="6ACB5987" w14:textId="691C6EE0" w:rsidR="00740017" w:rsidRPr="006510D3" w:rsidRDefault="00740017" w:rsidP="00740017">
            <w:pPr>
              <w:spacing w:before="60" w:after="60"/>
              <w:ind w:left="3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Is</w:t>
            </w:r>
            <w:r w:rsidRPr="006510D3">
              <w:rPr>
                <w:rFonts w:cs="Arial"/>
                <w:szCs w:val="22"/>
              </w:rPr>
              <w:t xml:space="preserve"> the participant </w:t>
            </w:r>
            <w:r>
              <w:rPr>
                <w:rFonts w:cs="Arial"/>
                <w:szCs w:val="22"/>
              </w:rPr>
              <w:t>part of a chronic</w:t>
            </w:r>
            <w:r w:rsidRPr="006510D3">
              <w:rPr>
                <w:rFonts w:cs="Arial"/>
                <w:szCs w:val="22"/>
              </w:rPr>
              <w:t xml:space="preserve"> Red Cell Exchange</w:t>
            </w:r>
            <w:r>
              <w:rPr>
                <w:rFonts w:cs="Arial"/>
                <w:szCs w:val="22"/>
              </w:rPr>
              <w:t xml:space="preserve"> program</w:t>
            </w:r>
            <w:r w:rsidRPr="006510D3">
              <w:rPr>
                <w:rFonts w:cs="Arial"/>
                <w:szCs w:val="22"/>
              </w:rPr>
              <w:t xml:space="preserve"> in the past year?</w:t>
            </w:r>
          </w:p>
        </w:tc>
        <w:tc>
          <w:tcPr>
            <w:tcW w:w="5760" w:type="dxa"/>
            <w:gridSpan w:val="2"/>
            <w:vAlign w:val="center"/>
          </w:tcPr>
          <w:p w14:paraId="16366F5B" w14:textId="5B2732C1" w:rsidR="00740017" w:rsidRPr="006510D3" w:rsidRDefault="00740017" w:rsidP="00740017">
            <w:pPr>
              <w:tabs>
                <w:tab w:val="left" w:pos="342"/>
                <w:tab w:val="left" w:pos="1242"/>
                <w:tab w:val="left" w:pos="1602"/>
              </w:tabs>
              <w:spacing w:before="60" w:after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Pr="006510D3">
              <w:rPr>
                <w:rFonts w:cs="Arial"/>
                <w:szCs w:val="22"/>
              </w:rPr>
              <w:fldChar w:fldCharType="end"/>
            </w:r>
            <w:r w:rsidRPr="006510D3">
              <w:rPr>
                <w:rFonts w:cs="Arial"/>
                <w:szCs w:val="22"/>
              </w:rPr>
              <w:tab/>
              <w:t>No</w:t>
            </w:r>
            <w:r w:rsidRPr="006510D3">
              <w:rPr>
                <w:rFonts w:cs="Arial"/>
                <w:szCs w:val="22"/>
              </w:rPr>
              <w:tab/>
            </w:r>
            <w:r w:rsidRPr="006510D3">
              <w:rPr>
                <w:rFonts w:cs="Arial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Pr="006510D3">
              <w:rPr>
                <w:rFonts w:cs="Arial"/>
                <w:szCs w:val="22"/>
              </w:rPr>
              <w:fldChar w:fldCharType="end"/>
            </w:r>
            <w:r w:rsidRPr="006510D3">
              <w:rPr>
                <w:rFonts w:cs="Arial"/>
                <w:szCs w:val="22"/>
              </w:rPr>
              <w:tab/>
              <w:t>Yes</w:t>
            </w:r>
          </w:p>
        </w:tc>
      </w:tr>
    </w:tbl>
    <w:p w14:paraId="5A00B036" w14:textId="54ADD908" w:rsidR="001A77BD" w:rsidRDefault="001A77BD"/>
    <w:p w14:paraId="2C6BE5DE" w14:textId="425E46F2" w:rsidR="00144F7C" w:rsidRDefault="00144F7C"/>
    <w:tbl>
      <w:tblPr>
        <w:tblW w:w="9810" w:type="dxa"/>
        <w:tblLook w:val="0000" w:firstRow="0" w:lastRow="0" w:firstColumn="0" w:lastColumn="0" w:noHBand="0" w:noVBand="0"/>
      </w:tblPr>
      <w:tblGrid>
        <w:gridCol w:w="9810"/>
      </w:tblGrid>
      <w:tr w:rsidR="00C6575F" w14:paraId="06ECCA84" w14:textId="77777777" w:rsidTr="00456143">
        <w:trPr>
          <w:cantSplit/>
        </w:trPr>
        <w:tc>
          <w:tcPr>
            <w:tcW w:w="9810" w:type="dxa"/>
            <w:shd w:val="clear" w:color="auto" w:fill="E6E6E6"/>
            <w:vAlign w:val="center"/>
          </w:tcPr>
          <w:p w14:paraId="67BADE3D" w14:textId="7AF21D22" w:rsidR="00C6575F" w:rsidRDefault="00AC3CD5" w:rsidP="00047942">
            <w:r>
              <w:rPr>
                <w:b/>
              </w:rPr>
              <w:t>Collection Procedure</w:t>
            </w:r>
            <w:r w:rsidR="00DD48F4">
              <w:rPr>
                <w:b/>
              </w:rPr>
              <w:t xml:space="preserve"> (Day </w:t>
            </w:r>
            <w:r w:rsidR="00E330AB">
              <w:rPr>
                <w:b/>
              </w:rPr>
              <w:t>____</w:t>
            </w:r>
            <w:r w:rsidR="005C3660">
              <w:rPr>
                <w:b/>
              </w:rPr>
              <w:t xml:space="preserve"> </w:t>
            </w:r>
            <w:r w:rsidR="00DD48F4">
              <w:rPr>
                <w:b/>
              </w:rPr>
              <w:t>of collection)</w:t>
            </w:r>
            <w:r w:rsidR="00E330AB">
              <w:rPr>
                <w:b/>
              </w:rPr>
              <w:t xml:space="preserve"> repeat for each day of collection</w:t>
            </w:r>
          </w:p>
        </w:tc>
      </w:tr>
      <w:tr w:rsidR="00C032D4" w14:paraId="242577D3" w14:textId="77777777" w:rsidTr="00456143">
        <w:tc>
          <w:tcPr>
            <w:tcW w:w="9810" w:type="dxa"/>
          </w:tcPr>
          <w:p w14:paraId="3959F694" w14:textId="66201733" w:rsidR="00C032D4" w:rsidRPr="006510D3" w:rsidRDefault="00C032D4" w:rsidP="00C032D4">
            <w:pPr>
              <w:pStyle w:val="BodyText"/>
              <w:spacing w:before="64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>Date of most recent RCE</w:t>
            </w:r>
            <w:r>
              <w:rPr>
                <w:sz w:val="22"/>
                <w:szCs w:val="22"/>
              </w:rPr>
              <w:t>: ___ ___ / ___ ___ ___ /___ ___ ___ ___ (dd/mmm/</w:t>
            </w:r>
            <w:proofErr w:type="spellStart"/>
            <w:r>
              <w:rPr>
                <w:sz w:val="22"/>
                <w:szCs w:val="22"/>
              </w:rPr>
              <w:t>yyyy</w:t>
            </w:r>
            <w:proofErr w:type="spellEnd"/>
            <w:r>
              <w:rPr>
                <w:sz w:val="22"/>
                <w:szCs w:val="22"/>
              </w:rPr>
              <w:t>)</w:t>
            </w:r>
          </w:p>
          <w:p w14:paraId="4015ECAD" w14:textId="22E062BF" w:rsidR="00C032D4" w:rsidRPr="006510D3" w:rsidRDefault="00C032D4">
            <w:pPr>
              <w:tabs>
                <w:tab w:val="left" w:pos="342"/>
                <w:tab w:val="left" w:pos="1242"/>
                <w:tab w:val="left" w:pos="1602"/>
              </w:tabs>
              <w:spacing w:before="120"/>
              <w:rPr>
                <w:rFonts w:cs="Arial"/>
                <w:szCs w:val="22"/>
              </w:rPr>
            </w:pPr>
            <w:r w:rsidRPr="006510D3">
              <w:rPr>
                <w:szCs w:val="22"/>
              </w:rPr>
              <w:t>Number of Days Between Last Exchange and Collection __________</w:t>
            </w:r>
          </w:p>
        </w:tc>
      </w:tr>
      <w:tr w:rsidR="00C6575F" w14:paraId="64321EEA" w14:textId="77777777" w:rsidTr="00456143">
        <w:trPr>
          <w:cantSplit/>
        </w:trPr>
        <w:tc>
          <w:tcPr>
            <w:tcW w:w="9810" w:type="dxa"/>
          </w:tcPr>
          <w:p w14:paraId="64124243" w14:textId="36D79B52" w:rsidR="00DD48F4" w:rsidRPr="006510D3" w:rsidRDefault="00DD48F4" w:rsidP="00C032D4">
            <w:pPr>
              <w:pStyle w:val="BodyText"/>
              <w:spacing w:before="64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>Vascular Access</w:t>
            </w:r>
            <w:r w:rsidR="005C3660" w:rsidRPr="006510D3">
              <w:rPr>
                <w:sz w:val="22"/>
                <w:szCs w:val="22"/>
              </w:rPr>
              <w:t xml:space="preserve"> used for collecti</w:t>
            </w:r>
            <w:r w:rsidR="00E330AB" w:rsidRPr="006510D3">
              <w:rPr>
                <w:sz w:val="22"/>
                <w:szCs w:val="22"/>
              </w:rPr>
              <w:t>o</w:t>
            </w:r>
            <w:r w:rsidR="005C3660" w:rsidRPr="006510D3">
              <w:rPr>
                <w:sz w:val="22"/>
                <w:szCs w:val="22"/>
              </w:rPr>
              <w:t>n</w:t>
            </w:r>
          </w:p>
          <w:p w14:paraId="2B84EA52" w14:textId="77777777" w:rsidR="00DD48F4" w:rsidRPr="006510D3" w:rsidRDefault="00DD48F4" w:rsidP="00C032D4">
            <w:pPr>
              <w:pStyle w:val="BodyText"/>
              <w:spacing w:before="4"/>
              <w:ind w:hanging="24"/>
              <w:rPr>
                <w:sz w:val="22"/>
                <w:szCs w:val="22"/>
              </w:rPr>
            </w:pPr>
          </w:p>
          <w:p w14:paraId="251E076F" w14:textId="09C70FFF" w:rsidR="00DD48F4" w:rsidRPr="006510D3" w:rsidRDefault="00DD48F4" w:rsidP="00C032D4">
            <w:pPr>
              <w:pStyle w:val="BodyText"/>
              <w:spacing w:before="1" w:line="228" w:lineRule="exact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 xml:space="preserve">Peripheral </w:t>
            </w:r>
            <w:r w:rsidR="00067F50">
              <w:rPr>
                <w:sz w:val="22"/>
                <w:szCs w:val="22"/>
              </w:rPr>
              <w:t>Access</w:t>
            </w:r>
          </w:p>
          <w:p w14:paraId="72408484" w14:textId="3727F324" w:rsidR="00067F50" w:rsidRDefault="00DD48F4" w:rsidP="00C032D4">
            <w:pPr>
              <w:pStyle w:val="BodyText"/>
              <w:spacing w:before="5" w:line="226" w:lineRule="exact"/>
              <w:ind w:right="5325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 xml:space="preserve">Central </w:t>
            </w:r>
            <w:r w:rsidR="00067F50">
              <w:rPr>
                <w:sz w:val="22"/>
                <w:szCs w:val="22"/>
              </w:rPr>
              <w:t>Venous</w:t>
            </w:r>
            <w:r w:rsidRPr="006510D3">
              <w:rPr>
                <w:sz w:val="22"/>
                <w:szCs w:val="22"/>
              </w:rPr>
              <w:t xml:space="preserve"> Catheter </w:t>
            </w:r>
          </w:p>
          <w:p w14:paraId="5103257E" w14:textId="12A777E9" w:rsidR="00B05C7A" w:rsidRDefault="00DD48F4" w:rsidP="00C032D4">
            <w:pPr>
              <w:pStyle w:val="BodyText"/>
              <w:spacing w:before="5" w:line="226" w:lineRule="exact"/>
              <w:ind w:right="3615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 xml:space="preserve">Implanted </w:t>
            </w:r>
            <w:r w:rsidR="00067F50">
              <w:rPr>
                <w:sz w:val="22"/>
                <w:szCs w:val="22"/>
              </w:rPr>
              <w:t xml:space="preserve">Vascular Access Device </w:t>
            </w:r>
            <w:r w:rsidR="00B05C7A">
              <w:rPr>
                <w:sz w:val="22"/>
                <w:szCs w:val="22"/>
              </w:rPr>
              <w:t>(i.e. Port)</w:t>
            </w:r>
          </w:p>
          <w:p w14:paraId="0C0FF748" w14:textId="1D20D7D6" w:rsidR="00DD48F4" w:rsidRPr="006510D3" w:rsidRDefault="00DD48F4" w:rsidP="00C032D4">
            <w:pPr>
              <w:pStyle w:val="BodyText"/>
              <w:spacing w:before="5" w:line="226" w:lineRule="exact"/>
              <w:ind w:right="3615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>Other</w:t>
            </w:r>
          </w:p>
          <w:p w14:paraId="4C729E5C" w14:textId="2FD193EC" w:rsidR="00C6575F" w:rsidRPr="006510D3" w:rsidRDefault="00C6575F">
            <w:pPr>
              <w:tabs>
                <w:tab w:val="left" w:pos="360"/>
              </w:tabs>
              <w:spacing w:before="60"/>
              <w:rPr>
                <w:rFonts w:cs="Arial"/>
                <w:szCs w:val="22"/>
              </w:rPr>
            </w:pPr>
          </w:p>
        </w:tc>
      </w:tr>
      <w:tr w:rsidR="00AC3CD5" w14:paraId="3B9253B7" w14:textId="77777777" w:rsidTr="00456143">
        <w:trPr>
          <w:cantSplit/>
          <w:trHeight w:val="297"/>
        </w:trPr>
        <w:tc>
          <w:tcPr>
            <w:tcW w:w="9810" w:type="dxa"/>
            <w:shd w:val="clear" w:color="auto" w:fill="D9D9D9" w:themeFill="background1" w:themeFillShade="D9"/>
          </w:tcPr>
          <w:p w14:paraId="4E6CB616" w14:textId="2C74B11E" w:rsidR="00AC3CD5" w:rsidRPr="004C4C38" w:rsidRDefault="00456143" w:rsidP="00456143">
            <w:pPr>
              <w:rPr>
                <w:b/>
                <w:sz w:val="20"/>
                <w:szCs w:val="20"/>
              </w:rPr>
            </w:pPr>
            <w:r w:rsidRPr="00456143">
              <w:rPr>
                <w:b/>
              </w:rPr>
              <w:t>Peripheral Blood Cell Characteristics</w:t>
            </w:r>
          </w:p>
        </w:tc>
      </w:tr>
      <w:tr w:rsidR="00AC3CD5" w14:paraId="2EFAC0EF" w14:textId="77777777" w:rsidTr="00456143">
        <w:trPr>
          <w:cantSplit/>
        </w:trPr>
        <w:tc>
          <w:tcPr>
            <w:tcW w:w="9810" w:type="dxa"/>
          </w:tcPr>
          <w:p w14:paraId="77A278A1" w14:textId="1004DB47" w:rsidR="00AC3CD5" w:rsidRPr="006510D3" w:rsidRDefault="006510D3">
            <w:pPr>
              <w:tabs>
                <w:tab w:val="left" w:pos="360"/>
              </w:tabs>
              <w:spacing w:before="60"/>
              <w:rPr>
                <w:rFonts w:cs="Arial"/>
                <w:szCs w:val="22"/>
                <w:u w:val="single"/>
              </w:rPr>
            </w:pPr>
            <w:r w:rsidRPr="006510D3">
              <w:rPr>
                <w:rFonts w:cs="Arial"/>
                <w:szCs w:val="22"/>
                <w:u w:val="single"/>
              </w:rPr>
              <w:t>PRE-MOBILIZATION LABS (IF DRAWN)</w:t>
            </w:r>
          </w:p>
        </w:tc>
      </w:tr>
      <w:tr w:rsidR="00AC3CD5" w14:paraId="765D9CB0" w14:textId="77777777" w:rsidTr="00456143">
        <w:trPr>
          <w:cantSplit/>
        </w:trPr>
        <w:tc>
          <w:tcPr>
            <w:tcW w:w="9810" w:type="dxa"/>
          </w:tcPr>
          <w:p w14:paraId="64C861D2" w14:textId="255CDE8E" w:rsidR="006510D3" w:rsidRPr="006510D3" w:rsidRDefault="004C4C38" w:rsidP="00456143">
            <w:pPr>
              <w:pStyle w:val="BodyText"/>
              <w:spacing w:before="64" w:after="60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 xml:space="preserve">CBC and </w:t>
            </w:r>
            <w:proofErr w:type="gramStart"/>
            <w:r w:rsidRPr="006510D3">
              <w:rPr>
                <w:sz w:val="22"/>
                <w:szCs w:val="22"/>
              </w:rPr>
              <w:t>Diff</w:t>
            </w:r>
            <w:r w:rsidR="006510D3" w:rsidRPr="006510D3">
              <w:rPr>
                <w:sz w:val="22"/>
                <w:szCs w:val="22"/>
              </w:rPr>
              <w:t xml:space="preserve">  Time</w:t>
            </w:r>
            <w:proofErr w:type="gramEnd"/>
            <w:r w:rsidR="006510D3" w:rsidRPr="006510D3">
              <w:rPr>
                <w:sz w:val="22"/>
                <w:szCs w:val="22"/>
              </w:rPr>
              <w:t xml:space="preserve"> drawn prior to stem cell collection</w:t>
            </w:r>
            <w:r w:rsidR="00740017">
              <w:rPr>
                <w:sz w:val="22"/>
                <w:szCs w:val="22"/>
              </w:rPr>
              <w:t>/mobilization</w:t>
            </w:r>
            <w:r w:rsidR="006510D3" w:rsidRPr="006510D3">
              <w:rPr>
                <w:sz w:val="22"/>
                <w:szCs w:val="22"/>
              </w:rPr>
              <w:t xml:space="preserve"> _________ (i.e. hours prior, </w:t>
            </w:r>
            <w:proofErr w:type="spellStart"/>
            <w:r w:rsidR="006510D3" w:rsidRPr="006510D3">
              <w:rPr>
                <w:sz w:val="22"/>
                <w:szCs w:val="22"/>
              </w:rPr>
              <w:t>eg.</w:t>
            </w:r>
            <w:proofErr w:type="spellEnd"/>
            <w:r w:rsidR="006510D3" w:rsidRPr="006510D3">
              <w:rPr>
                <w:sz w:val="22"/>
                <w:szCs w:val="22"/>
              </w:rPr>
              <w:t xml:space="preserve"> -</w:t>
            </w:r>
            <w:r w:rsidR="00146D5A">
              <w:rPr>
                <w:sz w:val="22"/>
                <w:szCs w:val="22"/>
              </w:rPr>
              <w:t>12</w:t>
            </w:r>
            <w:r w:rsidR="00146D5A" w:rsidRPr="006510D3">
              <w:rPr>
                <w:sz w:val="22"/>
                <w:szCs w:val="22"/>
              </w:rPr>
              <w:t xml:space="preserve"> </w:t>
            </w:r>
            <w:proofErr w:type="spellStart"/>
            <w:r w:rsidR="006510D3" w:rsidRPr="006510D3">
              <w:rPr>
                <w:sz w:val="22"/>
                <w:szCs w:val="22"/>
              </w:rPr>
              <w:t>hrs</w:t>
            </w:r>
            <w:proofErr w:type="spellEnd"/>
            <w:r w:rsidR="006510D3" w:rsidRPr="006510D3">
              <w:rPr>
                <w:sz w:val="22"/>
                <w:szCs w:val="22"/>
              </w:rPr>
              <w:t xml:space="preserve"> prior to apheresis)</w:t>
            </w:r>
          </w:p>
        </w:tc>
      </w:tr>
      <w:tr w:rsidR="00AC3CD5" w14:paraId="16FD63D2" w14:textId="77777777" w:rsidTr="00456143">
        <w:trPr>
          <w:cantSplit/>
        </w:trPr>
        <w:tc>
          <w:tcPr>
            <w:tcW w:w="9810" w:type="dxa"/>
          </w:tcPr>
          <w:p w14:paraId="527356D3" w14:textId="580E5E36" w:rsidR="00AC3CD5" w:rsidRPr="006510D3" w:rsidRDefault="004C4C38">
            <w:pPr>
              <w:tabs>
                <w:tab w:val="left" w:pos="360"/>
              </w:tabs>
              <w:spacing w:before="60"/>
              <w:rPr>
                <w:szCs w:val="22"/>
              </w:rPr>
            </w:pPr>
            <w:r w:rsidRPr="006510D3">
              <w:rPr>
                <w:szCs w:val="22"/>
              </w:rPr>
              <w:t xml:space="preserve">CD 34 </w:t>
            </w:r>
            <w:r w:rsidR="00E330AB" w:rsidRPr="006510D3">
              <w:rPr>
                <w:szCs w:val="22"/>
              </w:rPr>
              <w:t>_________</w:t>
            </w:r>
            <w:proofErr w:type="gramStart"/>
            <w:r w:rsidR="00E330AB" w:rsidRPr="006510D3">
              <w:rPr>
                <w:szCs w:val="22"/>
              </w:rPr>
              <w:t>_</w:t>
            </w:r>
            <w:r w:rsidRPr="006510D3">
              <w:rPr>
                <w:szCs w:val="22"/>
              </w:rPr>
              <w:t xml:space="preserve">  cell</w:t>
            </w:r>
            <w:proofErr w:type="gramEnd"/>
            <w:r w:rsidRPr="006510D3">
              <w:rPr>
                <w:szCs w:val="22"/>
              </w:rPr>
              <w:t>/ul</w:t>
            </w:r>
            <w:r w:rsidR="006510D3" w:rsidRPr="006510D3">
              <w:rPr>
                <w:szCs w:val="22"/>
              </w:rPr>
              <w:t xml:space="preserve">  Time drawn prior to </w:t>
            </w:r>
            <w:r w:rsidR="00141D42">
              <w:rPr>
                <w:szCs w:val="22"/>
              </w:rPr>
              <w:t>mobilization</w:t>
            </w:r>
            <w:r w:rsidR="006510D3" w:rsidRPr="006510D3">
              <w:rPr>
                <w:szCs w:val="22"/>
              </w:rPr>
              <w:t>________</w:t>
            </w:r>
          </w:p>
          <w:p w14:paraId="2A51BB34" w14:textId="77777777" w:rsidR="00141D42" w:rsidRPr="006510D3" w:rsidRDefault="00141D42" w:rsidP="00141D42">
            <w:pPr>
              <w:pStyle w:val="BodyText"/>
              <w:spacing w:before="64"/>
              <w:ind w:left="623"/>
              <w:rPr>
                <w:sz w:val="22"/>
                <w:szCs w:val="22"/>
              </w:rPr>
            </w:pPr>
            <w:proofErr w:type="spellStart"/>
            <w:r w:rsidRPr="006510D3">
              <w:rPr>
                <w:sz w:val="22"/>
                <w:szCs w:val="22"/>
              </w:rPr>
              <w:t>HbS</w:t>
            </w:r>
            <w:proofErr w:type="spellEnd"/>
            <w:r w:rsidRPr="006510D3">
              <w:rPr>
                <w:sz w:val="22"/>
                <w:szCs w:val="22"/>
              </w:rPr>
              <w:t xml:space="preserve"> Percentage (%) in Peripheral Blood prior to collection ____________%</w:t>
            </w:r>
          </w:p>
          <w:p w14:paraId="7C7270EE" w14:textId="1C878DE3" w:rsidR="006510D3" w:rsidRPr="006510D3" w:rsidRDefault="00141D42" w:rsidP="00141D42">
            <w:pPr>
              <w:tabs>
                <w:tab w:val="left" w:pos="360"/>
              </w:tabs>
              <w:spacing w:before="60"/>
              <w:rPr>
                <w:szCs w:val="22"/>
              </w:rPr>
            </w:pPr>
            <w:r w:rsidRPr="006510D3">
              <w:rPr>
                <w:rFonts w:cs="Arial"/>
                <w:szCs w:val="22"/>
              </w:rPr>
              <w:t xml:space="preserve">           HbF Percentage (%) in Peripheral Blood prior to collection_____________%</w:t>
            </w:r>
          </w:p>
          <w:p w14:paraId="3E5D2912" w14:textId="4587A16A" w:rsidR="00E330AB" w:rsidRPr="006510D3" w:rsidRDefault="00E330AB">
            <w:pPr>
              <w:tabs>
                <w:tab w:val="left" w:pos="360"/>
              </w:tabs>
              <w:spacing w:before="60"/>
              <w:rPr>
                <w:rFonts w:cs="Arial"/>
                <w:szCs w:val="22"/>
                <w:u w:val="single"/>
              </w:rPr>
            </w:pPr>
          </w:p>
        </w:tc>
      </w:tr>
    </w:tbl>
    <w:p w14:paraId="11DCAC9E" w14:textId="77777777" w:rsidR="00456143" w:rsidRDefault="00456143"/>
    <w:p w14:paraId="23E4238A" w14:textId="77777777" w:rsidR="00456143" w:rsidRDefault="00456143">
      <w:r>
        <w:br w:type="page"/>
      </w:r>
    </w:p>
    <w:tbl>
      <w:tblPr>
        <w:tblW w:w="9810" w:type="dxa"/>
        <w:tblLook w:val="0000" w:firstRow="0" w:lastRow="0" w:firstColumn="0" w:lastColumn="0" w:noHBand="0" w:noVBand="0"/>
      </w:tblPr>
      <w:tblGrid>
        <w:gridCol w:w="9810"/>
      </w:tblGrid>
      <w:tr w:rsidR="00456143" w14:paraId="2D9D8672" w14:textId="77777777" w:rsidTr="009727DB">
        <w:trPr>
          <w:cantSplit/>
        </w:trPr>
        <w:tc>
          <w:tcPr>
            <w:tcW w:w="9810" w:type="dxa"/>
            <w:shd w:val="clear" w:color="auto" w:fill="D9D9D9" w:themeFill="background1" w:themeFillShade="D9"/>
          </w:tcPr>
          <w:p w14:paraId="134DE02B" w14:textId="6E552632" w:rsidR="00456143" w:rsidRPr="006510D3" w:rsidRDefault="009727DB" w:rsidP="009727DB">
            <w:pPr>
              <w:rPr>
                <w:rFonts w:cs="Arial"/>
                <w:szCs w:val="22"/>
                <w:u w:val="single"/>
              </w:rPr>
            </w:pPr>
            <w:r w:rsidRPr="009727DB">
              <w:rPr>
                <w:b/>
              </w:rPr>
              <w:lastRenderedPageBreak/>
              <w:t>Mobilization Agents</w:t>
            </w:r>
          </w:p>
        </w:tc>
      </w:tr>
      <w:tr w:rsidR="00AC3CD5" w14:paraId="064537FF" w14:textId="77777777" w:rsidTr="00456143">
        <w:trPr>
          <w:cantSplit/>
        </w:trPr>
        <w:tc>
          <w:tcPr>
            <w:tcW w:w="9810" w:type="dxa"/>
          </w:tcPr>
          <w:p w14:paraId="11EB2DB5" w14:textId="29E91847" w:rsidR="00AC3CD5" w:rsidRPr="00456143" w:rsidRDefault="00E330AB">
            <w:pPr>
              <w:tabs>
                <w:tab w:val="left" w:pos="360"/>
              </w:tabs>
              <w:spacing w:before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  <w:u w:val="single"/>
              </w:rPr>
              <w:t>Plerixafo</w:t>
            </w:r>
            <w:r w:rsidR="00456143">
              <w:rPr>
                <w:rFonts w:cs="Arial"/>
                <w:szCs w:val="22"/>
                <w:u w:val="single"/>
              </w:rPr>
              <w:t>r</w:t>
            </w:r>
            <w:r w:rsidR="00456143">
              <w:rPr>
                <w:rFonts w:cs="Arial"/>
                <w:szCs w:val="22"/>
              </w:rPr>
              <w:t xml:space="preserve"> </w:t>
            </w:r>
          </w:p>
        </w:tc>
      </w:tr>
      <w:tr w:rsidR="00AC3CD5" w14:paraId="1BFFC709" w14:textId="77777777" w:rsidTr="00456143">
        <w:trPr>
          <w:cantSplit/>
        </w:trPr>
        <w:tc>
          <w:tcPr>
            <w:tcW w:w="9810" w:type="dxa"/>
          </w:tcPr>
          <w:p w14:paraId="758546C4" w14:textId="77777777" w:rsidR="00AC3CD5" w:rsidRPr="006510D3" w:rsidRDefault="00E330AB">
            <w:pPr>
              <w:tabs>
                <w:tab w:val="left" w:pos="360"/>
              </w:tabs>
              <w:spacing w:before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Plerixafor dose __________</w:t>
            </w:r>
          </w:p>
          <w:p w14:paraId="0356AF01" w14:textId="7EFDBEC8" w:rsidR="00E330AB" w:rsidRPr="006510D3" w:rsidRDefault="00E330AB">
            <w:pPr>
              <w:tabs>
                <w:tab w:val="left" w:pos="360"/>
              </w:tabs>
              <w:spacing w:before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Time given prior to apheresis</w:t>
            </w:r>
            <w:r w:rsidR="00FA40B7">
              <w:rPr>
                <w:rFonts w:cs="Arial"/>
                <w:szCs w:val="22"/>
              </w:rPr>
              <w:t xml:space="preserve"> collection</w:t>
            </w:r>
            <w:r w:rsidRPr="006510D3">
              <w:rPr>
                <w:rFonts w:cs="Arial"/>
                <w:szCs w:val="22"/>
              </w:rPr>
              <w:t>_________</w:t>
            </w:r>
          </w:p>
          <w:p w14:paraId="3B92A7EC" w14:textId="77777777" w:rsidR="00E330AB" w:rsidRPr="006510D3" w:rsidRDefault="00E330AB">
            <w:pPr>
              <w:tabs>
                <w:tab w:val="left" w:pos="360"/>
              </w:tabs>
              <w:spacing w:before="60"/>
              <w:rPr>
                <w:rFonts w:cs="Arial"/>
                <w:szCs w:val="22"/>
              </w:rPr>
            </w:pPr>
          </w:p>
          <w:p w14:paraId="4915A981" w14:textId="7EE58D76" w:rsidR="006510D3" w:rsidRPr="006510D3" w:rsidRDefault="006510D3">
            <w:pPr>
              <w:tabs>
                <w:tab w:val="left" w:pos="360"/>
              </w:tabs>
              <w:spacing w:before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Other mobilization agent(s) used: ____________</w:t>
            </w:r>
          </w:p>
          <w:p w14:paraId="1D828556" w14:textId="43B49381" w:rsidR="00781EBA" w:rsidRDefault="00781EBA">
            <w:pPr>
              <w:tabs>
                <w:tab w:val="left" w:pos="360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Dose_____________</w:t>
            </w:r>
          </w:p>
          <w:p w14:paraId="39E52BD7" w14:textId="3CB59784" w:rsidR="006510D3" w:rsidRPr="006510D3" w:rsidRDefault="006510D3">
            <w:pPr>
              <w:tabs>
                <w:tab w:val="left" w:pos="360"/>
              </w:tabs>
              <w:spacing w:before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Time given prior to apheresis: _______________</w:t>
            </w:r>
          </w:p>
          <w:p w14:paraId="2881F0CE" w14:textId="0440E81F" w:rsidR="006510D3" w:rsidRPr="006510D3" w:rsidRDefault="006510D3">
            <w:pPr>
              <w:tabs>
                <w:tab w:val="left" w:pos="360"/>
              </w:tabs>
              <w:spacing w:before="60"/>
              <w:rPr>
                <w:rFonts w:cs="Arial"/>
                <w:szCs w:val="22"/>
              </w:rPr>
            </w:pPr>
          </w:p>
        </w:tc>
      </w:tr>
      <w:tr w:rsidR="00AC3CD5" w14:paraId="511D3CCC" w14:textId="77777777" w:rsidTr="009727DB">
        <w:trPr>
          <w:cantSplit/>
        </w:trPr>
        <w:tc>
          <w:tcPr>
            <w:tcW w:w="9810" w:type="dxa"/>
            <w:shd w:val="clear" w:color="auto" w:fill="D9D9D9" w:themeFill="background1" w:themeFillShade="D9"/>
          </w:tcPr>
          <w:p w14:paraId="3E836096" w14:textId="0EDD6B8A" w:rsidR="00AC3CD5" w:rsidRPr="009727DB" w:rsidRDefault="009727DB">
            <w:pPr>
              <w:tabs>
                <w:tab w:val="left" w:pos="360"/>
              </w:tabs>
              <w:spacing w:before="60"/>
              <w:rPr>
                <w:rFonts w:cs="Arial"/>
                <w:b/>
                <w:bCs/>
                <w:szCs w:val="22"/>
              </w:rPr>
            </w:pPr>
            <w:r w:rsidRPr="009727DB">
              <w:rPr>
                <w:rFonts w:cs="Arial"/>
                <w:b/>
                <w:bCs/>
                <w:szCs w:val="22"/>
              </w:rPr>
              <w:t>Immediately Pre-Apheresis Labs</w:t>
            </w:r>
          </w:p>
        </w:tc>
      </w:tr>
      <w:tr w:rsidR="00E330AB" w:rsidRPr="006510D3" w14:paraId="33594BDD" w14:textId="77777777" w:rsidTr="00456143">
        <w:trPr>
          <w:cantSplit/>
        </w:trPr>
        <w:tc>
          <w:tcPr>
            <w:tcW w:w="9810" w:type="dxa"/>
          </w:tcPr>
          <w:p w14:paraId="5F1ACF37" w14:textId="21923D63" w:rsidR="00141D42" w:rsidRPr="00AA51EC" w:rsidRDefault="00141D42" w:rsidP="009727DB">
            <w:pPr>
              <w:pStyle w:val="BodyText"/>
              <w:spacing w:before="64"/>
              <w:rPr>
                <w:sz w:val="22"/>
                <w:szCs w:val="22"/>
              </w:rPr>
            </w:pPr>
            <w:r w:rsidRPr="00AA51EC">
              <w:rPr>
                <w:sz w:val="22"/>
                <w:szCs w:val="22"/>
              </w:rPr>
              <w:t>CBC and Diff and Retic count</w:t>
            </w:r>
          </w:p>
          <w:p w14:paraId="0F9D9E3B" w14:textId="77777777" w:rsidR="00141D42" w:rsidRPr="00AA51EC" w:rsidRDefault="00141D42" w:rsidP="00141D42">
            <w:pPr>
              <w:tabs>
                <w:tab w:val="left" w:pos="360"/>
              </w:tabs>
              <w:spacing w:before="60"/>
              <w:rPr>
                <w:szCs w:val="22"/>
              </w:rPr>
            </w:pPr>
            <w:r w:rsidRPr="00AA51EC">
              <w:rPr>
                <w:szCs w:val="22"/>
              </w:rPr>
              <w:t>CD 34 _________</w:t>
            </w:r>
            <w:proofErr w:type="gramStart"/>
            <w:r w:rsidRPr="00AA51EC">
              <w:rPr>
                <w:szCs w:val="22"/>
              </w:rPr>
              <w:t>_  cell</w:t>
            </w:r>
            <w:proofErr w:type="gramEnd"/>
            <w:r w:rsidRPr="00AA51EC">
              <w:rPr>
                <w:szCs w:val="22"/>
              </w:rPr>
              <w:t>/ul  Time drawn prior to apheresis________</w:t>
            </w:r>
          </w:p>
          <w:p w14:paraId="4F60102C" w14:textId="29063065" w:rsidR="00E330AB" w:rsidRPr="00AA51EC" w:rsidRDefault="00E330AB" w:rsidP="00AA51EC">
            <w:pPr>
              <w:pStyle w:val="BodyText"/>
              <w:spacing w:before="64"/>
              <w:ind w:left="623"/>
              <w:rPr>
                <w:szCs w:val="22"/>
              </w:rPr>
            </w:pPr>
          </w:p>
        </w:tc>
      </w:tr>
      <w:tr w:rsidR="00E330AB" w:rsidRPr="006510D3" w14:paraId="01F4E168" w14:textId="77777777" w:rsidTr="009727DB">
        <w:trPr>
          <w:cantSplit/>
        </w:trPr>
        <w:tc>
          <w:tcPr>
            <w:tcW w:w="9810" w:type="dxa"/>
            <w:shd w:val="clear" w:color="auto" w:fill="D9D9D9" w:themeFill="background1" w:themeFillShade="D9"/>
          </w:tcPr>
          <w:p w14:paraId="771BD630" w14:textId="4E93857A" w:rsidR="00E330AB" w:rsidRPr="009727DB" w:rsidRDefault="009727DB" w:rsidP="009727DB">
            <w:pPr>
              <w:spacing w:before="30"/>
              <w:rPr>
                <w:rFonts w:cs="Arial"/>
                <w:b/>
                <w:szCs w:val="22"/>
              </w:rPr>
            </w:pPr>
            <w:r w:rsidRPr="009727DB">
              <w:rPr>
                <w:rFonts w:cs="Arial"/>
                <w:b/>
                <w:w w:val="95"/>
                <w:szCs w:val="22"/>
                <w:highlight w:val="lightGray"/>
              </w:rPr>
              <w:t>Apheresis Characteristics</w:t>
            </w:r>
          </w:p>
        </w:tc>
      </w:tr>
      <w:tr w:rsidR="00E330AB" w:rsidRPr="006510D3" w14:paraId="5B2D1149" w14:textId="77777777" w:rsidTr="00456143">
        <w:trPr>
          <w:cantSplit/>
        </w:trPr>
        <w:tc>
          <w:tcPr>
            <w:tcW w:w="9810" w:type="dxa"/>
          </w:tcPr>
          <w:p w14:paraId="32CC883D" w14:textId="18C8C636" w:rsidR="006510D3" w:rsidRDefault="006510D3" w:rsidP="009727DB">
            <w:pPr>
              <w:pStyle w:val="BodyText"/>
              <w:spacing w:before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Apheresis device</w:t>
            </w:r>
            <w:r w:rsidR="00885DDC">
              <w:rPr>
                <w:sz w:val="22"/>
                <w:szCs w:val="22"/>
              </w:rPr>
              <w:t xml:space="preserve"> manufacturer and model</w:t>
            </w:r>
            <w:r>
              <w:rPr>
                <w:sz w:val="22"/>
                <w:szCs w:val="22"/>
              </w:rPr>
              <w:t>______________</w:t>
            </w:r>
          </w:p>
          <w:p w14:paraId="589A4F71" w14:textId="6968C4C8" w:rsidR="006510D3" w:rsidRDefault="006510D3" w:rsidP="009727DB">
            <w:pPr>
              <w:pStyle w:val="BodyText"/>
              <w:spacing w:before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Apher</w:t>
            </w:r>
            <w:r w:rsidR="00885DDC">
              <w:rPr>
                <w:sz w:val="22"/>
                <w:szCs w:val="22"/>
              </w:rPr>
              <w:t>e</w:t>
            </w:r>
            <w:r>
              <w:rPr>
                <w:sz w:val="22"/>
                <w:szCs w:val="22"/>
              </w:rPr>
              <w:t>sis program used ______________</w:t>
            </w:r>
          </w:p>
          <w:p w14:paraId="65699717" w14:textId="77777777" w:rsidR="006510D3" w:rsidRDefault="006510D3" w:rsidP="009727DB">
            <w:pPr>
              <w:pStyle w:val="BodyText"/>
              <w:spacing w:before="64"/>
              <w:rPr>
                <w:sz w:val="22"/>
                <w:szCs w:val="22"/>
              </w:rPr>
            </w:pPr>
          </w:p>
          <w:p w14:paraId="2A7810E6" w14:textId="394F5068" w:rsidR="00E330AB" w:rsidRPr="006510D3" w:rsidRDefault="00E330AB" w:rsidP="009727DB">
            <w:pPr>
              <w:pStyle w:val="BodyText"/>
              <w:spacing w:before="64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 xml:space="preserve">Anticoagulation (ACDA, Heparin, </w:t>
            </w:r>
            <w:proofErr w:type="gramStart"/>
            <w:r w:rsidRPr="006510D3">
              <w:rPr>
                <w:sz w:val="22"/>
                <w:szCs w:val="22"/>
              </w:rPr>
              <w:t>other)_</w:t>
            </w:r>
            <w:proofErr w:type="gramEnd"/>
            <w:r w:rsidRPr="006510D3">
              <w:rPr>
                <w:sz w:val="22"/>
                <w:szCs w:val="22"/>
              </w:rPr>
              <w:t>_______</w:t>
            </w:r>
          </w:p>
        </w:tc>
      </w:tr>
      <w:tr w:rsidR="00E330AB" w:rsidRPr="006510D3" w14:paraId="0795DFFC" w14:textId="77777777" w:rsidTr="00456143">
        <w:trPr>
          <w:cantSplit/>
        </w:trPr>
        <w:tc>
          <w:tcPr>
            <w:tcW w:w="9810" w:type="dxa"/>
          </w:tcPr>
          <w:p w14:paraId="6AFD042B" w14:textId="2173E42C" w:rsidR="00E330AB" w:rsidRPr="006510D3" w:rsidRDefault="00740017" w:rsidP="009727DB">
            <w:pPr>
              <w:pStyle w:val="BodyText"/>
              <w:spacing w:before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Average</w:t>
            </w:r>
            <w:r w:rsidR="00E330AB" w:rsidRPr="006510D3">
              <w:rPr>
                <w:sz w:val="22"/>
                <w:szCs w:val="22"/>
              </w:rPr>
              <w:t xml:space="preserve"> Flow Rate                         </w:t>
            </w:r>
            <w:proofErr w:type="gramStart"/>
            <w:r w:rsidR="00E330AB" w:rsidRPr="006510D3">
              <w:rPr>
                <w:sz w:val="22"/>
                <w:szCs w:val="22"/>
              </w:rPr>
              <w:t xml:space="preserve">   </w:t>
            </w:r>
            <w:r w:rsidR="00E330AB" w:rsidRPr="006510D3">
              <w:rPr>
                <w:w w:val="105"/>
                <w:sz w:val="22"/>
                <w:szCs w:val="22"/>
              </w:rPr>
              <w:t>(</w:t>
            </w:r>
            <w:proofErr w:type="gramEnd"/>
            <w:r w:rsidR="00E330AB" w:rsidRPr="006510D3">
              <w:rPr>
                <w:w w:val="105"/>
                <w:sz w:val="22"/>
                <w:szCs w:val="22"/>
              </w:rPr>
              <w:t>average in mL/min)</w:t>
            </w:r>
          </w:p>
        </w:tc>
      </w:tr>
      <w:tr w:rsidR="00141D42" w:rsidRPr="006510D3" w14:paraId="7EED7320" w14:textId="77777777" w:rsidTr="00456143">
        <w:trPr>
          <w:cantSplit/>
        </w:trPr>
        <w:tc>
          <w:tcPr>
            <w:tcW w:w="9810" w:type="dxa"/>
          </w:tcPr>
          <w:p w14:paraId="2F3E2A67" w14:textId="560E27AB" w:rsidR="00141D42" w:rsidRPr="006510D3" w:rsidRDefault="00F56CDF" w:rsidP="009727DB">
            <w:pPr>
              <w:pStyle w:val="BodyText"/>
              <w:spacing w:before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Kit failure or venous access failure </w:t>
            </w:r>
            <w:r w:rsidRPr="006510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szCs w:val="22"/>
              </w:rPr>
              <w:instrText xml:space="preserve"> FORMCHECKBOX </w:instrText>
            </w:r>
            <w:r w:rsidR="00346693">
              <w:rPr>
                <w:szCs w:val="22"/>
              </w:rPr>
            </w:r>
            <w:r w:rsidR="00346693">
              <w:rPr>
                <w:szCs w:val="22"/>
              </w:rPr>
              <w:fldChar w:fldCharType="separate"/>
            </w:r>
            <w:r w:rsidRPr="006510D3">
              <w:rPr>
                <w:szCs w:val="22"/>
              </w:rPr>
              <w:fldChar w:fldCharType="end"/>
            </w:r>
            <w:r w:rsidRPr="006510D3">
              <w:rPr>
                <w:szCs w:val="22"/>
              </w:rPr>
              <w:tab/>
              <w:t>No</w:t>
            </w:r>
            <w:r w:rsidRPr="006510D3">
              <w:rPr>
                <w:szCs w:val="22"/>
              </w:rPr>
              <w:tab/>
            </w:r>
            <w:r w:rsidRPr="006510D3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szCs w:val="22"/>
              </w:rPr>
              <w:instrText xml:space="preserve"> FORMCHECKBOX </w:instrText>
            </w:r>
            <w:r w:rsidR="00346693">
              <w:rPr>
                <w:szCs w:val="22"/>
              </w:rPr>
            </w:r>
            <w:r w:rsidR="00346693">
              <w:rPr>
                <w:szCs w:val="22"/>
              </w:rPr>
              <w:fldChar w:fldCharType="separate"/>
            </w:r>
            <w:r w:rsidRPr="006510D3">
              <w:rPr>
                <w:szCs w:val="22"/>
              </w:rPr>
              <w:fldChar w:fldCharType="end"/>
            </w:r>
            <w:r w:rsidRPr="006510D3">
              <w:rPr>
                <w:szCs w:val="22"/>
              </w:rPr>
              <w:tab/>
              <w:t>Yes</w:t>
            </w:r>
          </w:p>
        </w:tc>
      </w:tr>
      <w:tr w:rsidR="00E330AB" w:rsidRPr="006510D3" w14:paraId="732E62F0" w14:textId="77777777" w:rsidTr="00456143">
        <w:trPr>
          <w:cantSplit/>
        </w:trPr>
        <w:tc>
          <w:tcPr>
            <w:tcW w:w="9810" w:type="dxa"/>
          </w:tcPr>
          <w:p w14:paraId="1BBE6B7D" w14:textId="2EB7B950" w:rsidR="00E330AB" w:rsidRPr="006510D3" w:rsidRDefault="00E330AB" w:rsidP="009727DB">
            <w:pPr>
              <w:pStyle w:val="BodyText"/>
              <w:spacing w:before="64"/>
              <w:rPr>
                <w:sz w:val="22"/>
                <w:szCs w:val="22"/>
              </w:rPr>
            </w:pPr>
            <w:r w:rsidRPr="006510D3">
              <w:rPr>
                <w:w w:val="105"/>
                <w:sz w:val="22"/>
                <w:szCs w:val="22"/>
              </w:rPr>
              <w:t>Time on Instrument (</w:t>
            </w:r>
            <w:r w:rsidR="00141D42">
              <w:rPr>
                <w:w w:val="105"/>
                <w:sz w:val="22"/>
                <w:szCs w:val="22"/>
              </w:rPr>
              <w:t>hours/</w:t>
            </w:r>
            <w:r w:rsidRPr="006510D3">
              <w:rPr>
                <w:w w:val="105"/>
                <w:sz w:val="22"/>
                <w:szCs w:val="22"/>
              </w:rPr>
              <w:t>minutes)</w:t>
            </w:r>
          </w:p>
        </w:tc>
      </w:tr>
      <w:tr w:rsidR="00E330AB" w:rsidRPr="006510D3" w14:paraId="37CE01E2" w14:textId="77777777" w:rsidTr="00456143">
        <w:trPr>
          <w:cantSplit/>
        </w:trPr>
        <w:tc>
          <w:tcPr>
            <w:tcW w:w="9810" w:type="dxa"/>
          </w:tcPr>
          <w:p w14:paraId="55968ACC" w14:textId="622716CC" w:rsidR="00E330AB" w:rsidRPr="006510D3" w:rsidRDefault="00E330AB" w:rsidP="009727DB">
            <w:pPr>
              <w:pStyle w:val="BodyText"/>
              <w:spacing w:before="64" w:line="228" w:lineRule="exact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>Interface Color preference/Percent</w:t>
            </w:r>
            <w:r w:rsidR="00141D42">
              <w:rPr>
                <w:sz w:val="22"/>
                <w:szCs w:val="22"/>
              </w:rPr>
              <w:t xml:space="preserve"> </w:t>
            </w:r>
            <w:proofErr w:type="spellStart"/>
            <w:r w:rsidR="00141D42">
              <w:rPr>
                <w:sz w:val="22"/>
                <w:szCs w:val="22"/>
              </w:rPr>
              <w:t>Hct</w:t>
            </w:r>
            <w:proofErr w:type="spellEnd"/>
          </w:p>
          <w:p w14:paraId="0B578676" w14:textId="77777777" w:rsidR="00E330AB" w:rsidRPr="006510D3" w:rsidRDefault="00E330AB" w:rsidP="009727DB">
            <w:pPr>
              <w:tabs>
                <w:tab w:val="left" w:pos="360"/>
              </w:tabs>
              <w:spacing w:before="60"/>
              <w:rPr>
                <w:rFonts w:cs="Arial"/>
                <w:szCs w:val="22"/>
              </w:rPr>
            </w:pPr>
          </w:p>
        </w:tc>
      </w:tr>
      <w:tr w:rsidR="00E330AB" w:rsidRPr="006510D3" w14:paraId="0F428513" w14:textId="77777777" w:rsidTr="00456143">
        <w:trPr>
          <w:cantSplit/>
        </w:trPr>
        <w:tc>
          <w:tcPr>
            <w:tcW w:w="9810" w:type="dxa"/>
          </w:tcPr>
          <w:p w14:paraId="752B0A99" w14:textId="6D7B4E2F" w:rsidR="00E330AB" w:rsidRPr="006510D3" w:rsidRDefault="00235AD9" w:rsidP="009727DB">
            <w:pPr>
              <w:pStyle w:val="BodyText"/>
              <w:spacing w:before="6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Total </w:t>
            </w:r>
            <w:r w:rsidR="00E330AB" w:rsidRPr="006510D3">
              <w:rPr>
                <w:sz w:val="22"/>
                <w:szCs w:val="22"/>
              </w:rPr>
              <w:t>Blood Volume Processed (</w:t>
            </w:r>
            <w:r>
              <w:rPr>
                <w:sz w:val="22"/>
                <w:szCs w:val="22"/>
              </w:rPr>
              <w:t>T</w:t>
            </w:r>
            <w:r w:rsidR="00E330AB" w:rsidRPr="006510D3">
              <w:rPr>
                <w:sz w:val="22"/>
                <w:szCs w:val="22"/>
              </w:rPr>
              <w:t>BV)</w:t>
            </w:r>
          </w:p>
        </w:tc>
      </w:tr>
      <w:tr w:rsidR="00E330AB" w:rsidRPr="006510D3" w14:paraId="0FE0B054" w14:textId="77777777" w:rsidTr="00456143">
        <w:trPr>
          <w:cantSplit/>
        </w:trPr>
        <w:tc>
          <w:tcPr>
            <w:tcW w:w="9810" w:type="dxa"/>
          </w:tcPr>
          <w:p w14:paraId="05F7D630" w14:textId="2AE803BE" w:rsidR="00E330AB" w:rsidRPr="006510D3" w:rsidRDefault="00E330AB" w:rsidP="009727DB">
            <w:pPr>
              <w:pStyle w:val="BodyText"/>
              <w:spacing w:before="62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 xml:space="preserve">Time from Plerixafor to start of apheresis - </w:t>
            </w:r>
            <w:r w:rsidR="009727DB">
              <w:rPr>
                <w:sz w:val="22"/>
                <w:szCs w:val="22"/>
              </w:rPr>
              <w:t>_____</w:t>
            </w:r>
            <w:r w:rsidRPr="006510D3">
              <w:rPr>
                <w:sz w:val="22"/>
                <w:szCs w:val="22"/>
              </w:rPr>
              <w:t>/Min</w:t>
            </w:r>
          </w:p>
        </w:tc>
      </w:tr>
      <w:tr w:rsidR="00F56CDF" w:rsidRPr="006510D3" w14:paraId="436FB39C" w14:textId="77777777" w:rsidTr="00456143">
        <w:trPr>
          <w:cantSplit/>
        </w:trPr>
        <w:tc>
          <w:tcPr>
            <w:tcW w:w="9810" w:type="dxa"/>
          </w:tcPr>
          <w:p w14:paraId="4A0F2E4A" w14:textId="415DECE2" w:rsidR="00F56CDF" w:rsidRPr="006510D3" w:rsidRDefault="00F56CDF" w:rsidP="009727DB">
            <w:pPr>
              <w:pStyle w:val="BodyText"/>
              <w:spacing w:before="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Any AE’s related to collection </w:t>
            </w:r>
            <w:r w:rsidRPr="006510D3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szCs w:val="22"/>
              </w:rPr>
              <w:instrText xml:space="preserve"> FORMCHECKBOX </w:instrText>
            </w:r>
            <w:r w:rsidR="00346693">
              <w:rPr>
                <w:szCs w:val="22"/>
              </w:rPr>
            </w:r>
            <w:r w:rsidR="00346693">
              <w:rPr>
                <w:szCs w:val="22"/>
              </w:rPr>
              <w:fldChar w:fldCharType="separate"/>
            </w:r>
            <w:r w:rsidRPr="006510D3">
              <w:rPr>
                <w:szCs w:val="22"/>
              </w:rPr>
              <w:fldChar w:fldCharType="end"/>
            </w:r>
            <w:r w:rsidRPr="006510D3">
              <w:rPr>
                <w:szCs w:val="22"/>
              </w:rPr>
              <w:tab/>
              <w:t>No</w:t>
            </w:r>
            <w:r w:rsidRPr="006510D3">
              <w:rPr>
                <w:szCs w:val="22"/>
              </w:rPr>
              <w:tab/>
            </w:r>
            <w:r w:rsidRPr="006510D3">
              <w:rPr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510D3">
              <w:rPr>
                <w:szCs w:val="22"/>
              </w:rPr>
              <w:instrText xml:space="preserve"> FORMCHECKBOX </w:instrText>
            </w:r>
            <w:r w:rsidR="00346693">
              <w:rPr>
                <w:szCs w:val="22"/>
              </w:rPr>
            </w:r>
            <w:r w:rsidR="00346693">
              <w:rPr>
                <w:szCs w:val="22"/>
              </w:rPr>
              <w:fldChar w:fldCharType="separate"/>
            </w:r>
            <w:r w:rsidRPr="006510D3">
              <w:rPr>
                <w:szCs w:val="22"/>
              </w:rPr>
              <w:fldChar w:fldCharType="end"/>
            </w:r>
            <w:r w:rsidRPr="006510D3">
              <w:rPr>
                <w:szCs w:val="22"/>
              </w:rPr>
              <w:tab/>
              <w:t>Yes</w:t>
            </w:r>
          </w:p>
        </w:tc>
      </w:tr>
    </w:tbl>
    <w:p w14:paraId="00BBAF7D" w14:textId="77777777" w:rsidR="006510D3" w:rsidRDefault="006510D3" w:rsidP="00AC5D13">
      <w:pPr>
        <w:rPr>
          <w:rFonts w:cs="Arial"/>
          <w:szCs w:val="22"/>
        </w:rPr>
      </w:pPr>
    </w:p>
    <w:p w14:paraId="1B9B98F4" w14:textId="3B47EF9B" w:rsidR="006510D3" w:rsidRDefault="006510D3" w:rsidP="00AC5D13">
      <w:pPr>
        <w:rPr>
          <w:rFonts w:cs="Arial"/>
          <w:szCs w:val="22"/>
        </w:rPr>
      </w:pPr>
      <w:r>
        <w:rPr>
          <w:rFonts w:cs="Arial"/>
          <w:szCs w:val="22"/>
        </w:rPr>
        <w:t xml:space="preserve">Was additional anti-coagulant added after collection </w:t>
      </w:r>
      <w:r>
        <w:rPr>
          <w:rFonts w:cs="Arial"/>
          <w:szCs w:val="22"/>
        </w:rPr>
        <w:tab/>
      </w:r>
      <w:r w:rsidRPr="006510D3">
        <w:rPr>
          <w:rFonts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10D3">
        <w:rPr>
          <w:rFonts w:cs="Arial"/>
          <w:szCs w:val="22"/>
        </w:rPr>
        <w:instrText xml:space="preserve"> FORMCHECKBOX </w:instrText>
      </w:r>
      <w:r w:rsidR="00346693">
        <w:rPr>
          <w:rFonts w:cs="Arial"/>
          <w:szCs w:val="22"/>
        </w:rPr>
      </w:r>
      <w:r w:rsidR="00346693">
        <w:rPr>
          <w:rFonts w:cs="Arial"/>
          <w:szCs w:val="22"/>
        </w:rPr>
        <w:fldChar w:fldCharType="separate"/>
      </w:r>
      <w:r w:rsidRPr="006510D3">
        <w:rPr>
          <w:rFonts w:cs="Arial"/>
          <w:szCs w:val="22"/>
        </w:rPr>
        <w:fldChar w:fldCharType="end"/>
      </w:r>
      <w:r w:rsidRPr="006510D3">
        <w:rPr>
          <w:rFonts w:cs="Arial"/>
          <w:szCs w:val="22"/>
        </w:rPr>
        <w:tab/>
        <w:t>No</w:t>
      </w:r>
      <w:r w:rsidRPr="006510D3">
        <w:rPr>
          <w:rFonts w:cs="Arial"/>
          <w:szCs w:val="22"/>
        </w:rPr>
        <w:tab/>
      </w:r>
      <w:r w:rsidRPr="006510D3">
        <w:rPr>
          <w:rFonts w:cs="Arial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6510D3">
        <w:rPr>
          <w:rFonts w:cs="Arial"/>
          <w:szCs w:val="22"/>
        </w:rPr>
        <w:instrText xml:space="preserve"> FORMCHECKBOX </w:instrText>
      </w:r>
      <w:r w:rsidR="00346693">
        <w:rPr>
          <w:rFonts w:cs="Arial"/>
          <w:szCs w:val="22"/>
        </w:rPr>
      </w:r>
      <w:r w:rsidR="00346693">
        <w:rPr>
          <w:rFonts w:cs="Arial"/>
          <w:szCs w:val="22"/>
        </w:rPr>
        <w:fldChar w:fldCharType="separate"/>
      </w:r>
      <w:r w:rsidRPr="006510D3">
        <w:rPr>
          <w:rFonts w:cs="Arial"/>
          <w:szCs w:val="22"/>
        </w:rPr>
        <w:fldChar w:fldCharType="end"/>
      </w:r>
      <w:r w:rsidRPr="006510D3">
        <w:rPr>
          <w:rFonts w:cs="Arial"/>
          <w:szCs w:val="22"/>
        </w:rPr>
        <w:tab/>
        <w:t>Yes</w:t>
      </w:r>
    </w:p>
    <w:p w14:paraId="51BFD2B1" w14:textId="4702BD3F" w:rsidR="006510D3" w:rsidRDefault="006510D3" w:rsidP="00AC5D13">
      <w:pPr>
        <w:rPr>
          <w:rFonts w:cs="Arial"/>
          <w:szCs w:val="22"/>
        </w:rPr>
      </w:pPr>
    </w:p>
    <w:p w14:paraId="4F22F7C5" w14:textId="14DA26F6" w:rsidR="006510D3" w:rsidRDefault="006510D3" w:rsidP="00AC5D13">
      <w:pPr>
        <w:rPr>
          <w:rFonts w:cs="Arial"/>
          <w:szCs w:val="22"/>
        </w:rPr>
      </w:pPr>
      <w:r>
        <w:rPr>
          <w:rFonts w:cs="Arial"/>
          <w:szCs w:val="22"/>
        </w:rPr>
        <w:t>If YES: Type of anticoagulant _____________</w:t>
      </w:r>
    </w:p>
    <w:p w14:paraId="101556C1" w14:textId="13BA17FF" w:rsidR="006510D3" w:rsidRPr="006510D3" w:rsidRDefault="006510D3" w:rsidP="00AC5D13">
      <w:pPr>
        <w:rPr>
          <w:rFonts w:cs="Arial"/>
          <w:szCs w:val="22"/>
        </w:rPr>
      </w:pPr>
      <w:r>
        <w:rPr>
          <w:rFonts w:cs="Arial"/>
          <w:szCs w:val="22"/>
        </w:rPr>
        <w:br/>
        <w:t>Total anticoagulant in the HPC-A___________</w:t>
      </w:r>
    </w:p>
    <w:p w14:paraId="693ACF9A" w14:textId="77777777" w:rsidR="00AC3CD5" w:rsidRPr="006510D3" w:rsidRDefault="00AC3CD5" w:rsidP="00AC3CD5">
      <w:pPr>
        <w:rPr>
          <w:rFonts w:cs="Arial"/>
          <w:szCs w:val="22"/>
        </w:rPr>
      </w:pPr>
    </w:p>
    <w:tbl>
      <w:tblPr>
        <w:tblW w:w="9558" w:type="dxa"/>
        <w:tblLook w:val="0000" w:firstRow="0" w:lastRow="0" w:firstColumn="0" w:lastColumn="0" w:noHBand="0" w:noVBand="0"/>
      </w:tblPr>
      <w:tblGrid>
        <w:gridCol w:w="6588"/>
        <w:gridCol w:w="2970"/>
      </w:tblGrid>
      <w:tr w:rsidR="00AC3CD5" w:rsidRPr="006510D3" w14:paraId="49511A94" w14:textId="77777777" w:rsidTr="00037035">
        <w:trPr>
          <w:cantSplit/>
        </w:trPr>
        <w:tc>
          <w:tcPr>
            <w:tcW w:w="9558" w:type="dxa"/>
            <w:gridSpan w:val="2"/>
            <w:shd w:val="clear" w:color="auto" w:fill="E6E6E6"/>
            <w:vAlign w:val="center"/>
          </w:tcPr>
          <w:p w14:paraId="103B2D9A" w14:textId="3A9DE654" w:rsidR="00AC3CD5" w:rsidRPr="006510D3" w:rsidRDefault="00AC3CD5" w:rsidP="00037035">
            <w:pPr>
              <w:rPr>
                <w:rFonts w:cs="Arial"/>
                <w:szCs w:val="22"/>
              </w:rPr>
            </w:pPr>
            <w:r w:rsidRPr="006510D3">
              <w:rPr>
                <w:rFonts w:cs="Arial"/>
                <w:b/>
                <w:szCs w:val="22"/>
              </w:rPr>
              <w:t xml:space="preserve">Cell </w:t>
            </w:r>
            <w:r w:rsidR="009727DB">
              <w:rPr>
                <w:rFonts w:cs="Arial"/>
                <w:b/>
                <w:szCs w:val="22"/>
              </w:rPr>
              <w:t>Y</w:t>
            </w:r>
            <w:r w:rsidRPr="006510D3">
              <w:rPr>
                <w:rFonts w:cs="Arial"/>
                <w:b/>
                <w:szCs w:val="22"/>
              </w:rPr>
              <w:t>ield</w:t>
            </w:r>
          </w:p>
        </w:tc>
      </w:tr>
      <w:tr w:rsidR="00AC3CD5" w:rsidRPr="006510D3" w14:paraId="6DDACDE4" w14:textId="77777777" w:rsidTr="00037035">
        <w:tc>
          <w:tcPr>
            <w:tcW w:w="6588" w:type="dxa"/>
          </w:tcPr>
          <w:p w14:paraId="47756AFE" w14:textId="2D10720E" w:rsidR="00AC3CD5" w:rsidRPr="006510D3" w:rsidRDefault="004C4C38" w:rsidP="00037035">
            <w:pPr>
              <w:spacing w:before="12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Product Volume (mL)</w:t>
            </w:r>
          </w:p>
        </w:tc>
        <w:tc>
          <w:tcPr>
            <w:tcW w:w="2970" w:type="dxa"/>
          </w:tcPr>
          <w:p w14:paraId="7E967A32" w14:textId="195691B3" w:rsidR="00AC3CD5" w:rsidRPr="006510D3" w:rsidRDefault="00AC3CD5" w:rsidP="00037035">
            <w:pPr>
              <w:tabs>
                <w:tab w:val="left" w:pos="342"/>
                <w:tab w:val="left" w:pos="1242"/>
                <w:tab w:val="left" w:pos="1602"/>
              </w:tabs>
              <w:spacing w:before="120"/>
              <w:rPr>
                <w:rFonts w:cs="Arial"/>
                <w:szCs w:val="22"/>
              </w:rPr>
            </w:pPr>
            <w:bookmarkStart w:id="0" w:name="_GoBack"/>
            <w:bookmarkEnd w:id="0"/>
          </w:p>
        </w:tc>
      </w:tr>
      <w:tr w:rsidR="00DD48F4" w:rsidRPr="006510D3" w14:paraId="378BA61B" w14:textId="77777777" w:rsidTr="00037035">
        <w:trPr>
          <w:cantSplit/>
        </w:trPr>
        <w:tc>
          <w:tcPr>
            <w:tcW w:w="9558" w:type="dxa"/>
            <w:gridSpan w:val="2"/>
          </w:tcPr>
          <w:p w14:paraId="7E199C3C" w14:textId="2F00EA6F" w:rsidR="00DD48F4" w:rsidRPr="006510D3" w:rsidRDefault="00DD48F4" w:rsidP="00DD48F4">
            <w:pPr>
              <w:tabs>
                <w:tab w:val="left" w:pos="360"/>
              </w:tabs>
              <w:spacing w:before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Product Total Nucleated Cell Number (cells/mL)</w:t>
            </w:r>
          </w:p>
        </w:tc>
      </w:tr>
      <w:tr w:rsidR="00DD48F4" w:rsidRPr="006510D3" w14:paraId="7288BEA6" w14:textId="77777777" w:rsidTr="00037035">
        <w:trPr>
          <w:cantSplit/>
        </w:trPr>
        <w:tc>
          <w:tcPr>
            <w:tcW w:w="9558" w:type="dxa"/>
            <w:gridSpan w:val="2"/>
          </w:tcPr>
          <w:p w14:paraId="13FA5576" w14:textId="2E734375" w:rsidR="004C4C38" w:rsidRPr="006510D3" w:rsidRDefault="004C4C38" w:rsidP="00DD48F4">
            <w:pPr>
              <w:pStyle w:val="BodyText"/>
              <w:spacing w:before="64"/>
              <w:ind w:left="623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>CD34+ Cell</w:t>
            </w:r>
            <w:r w:rsidR="006C0D2E">
              <w:rPr>
                <w:sz w:val="22"/>
                <w:szCs w:val="22"/>
              </w:rPr>
              <w:t xml:space="preserve"> Dose</w:t>
            </w:r>
            <w:r w:rsidRPr="006510D3">
              <w:rPr>
                <w:sz w:val="22"/>
                <w:szCs w:val="22"/>
              </w:rPr>
              <w:t>(cells/kg)</w:t>
            </w:r>
          </w:p>
          <w:p w14:paraId="1B5A4EAB" w14:textId="16EFA604" w:rsidR="00DD48F4" w:rsidRPr="006510D3" w:rsidRDefault="004C4C38" w:rsidP="00DD48F4">
            <w:pPr>
              <w:pStyle w:val="BodyText"/>
              <w:spacing w:before="64"/>
              <w:ind w:left="623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 xml:space="preserve">Total </w:t>
            </w:r>
            <w:r w:rsidR="00DD48F4" w:rsidRPr="006510D3">
              <w:rPr>
                <w:sz w:val="22"/>
                <w:szCs w:val="22"/>
              </w:rPr>
              <w:t>CD34+ Cell</w:t>
            </w:r>
            <w:r w:rsidR="006C0D2E">
              <w:rPr>
                <w:sz w:val="22"/>
                <w:szCs w:val="22"/>
              </w:rPr>
              <w:t xml:space="preserve"> Yield</w:t>
            </w:r>
            <w:r w:rsidR="00DD48F4" w:rsidRPr="006510D3">
              <w:rPr>
                <w:sz w:val="22"/>
                <w:szCs w:val="22"/>
              </w:rPr>
              <w:t>(cells/</w:t>
            </w:r>
            <w:proofErr w:type="spellStart"/>
            <w:r w:rsidR="00DD48F4" w:rsidRPr="006510D3">
              <w:rPr>
                <w:sz w:val="22"/>
                <w:szCs w:val="22"/>
              </w:rPr>
              <w:t>uL</w:t>
            </w:r>
            <w:proofErr w:type="spellEnd"/>
            <w:r w:rsidR="00DD48F4" w:rsidRPr="006510D3">
              <w:rPr>
                <w:sz w:val="22"/>
                <w:szCs w:val="22"/>
              </w:rPr>
              <w:t>)</w:t>
            </w:r>
          </w:p>
        </w:tc>
      </w:tr>
      <w:tr w:rsidR="00DD48F4" w:rsidRPr="006510D3" w14:paraId="6B39FC70" w14:textId="77777777" w:rsidTr="00037035">
        <w:trPr>
          <w:cantSplit/>
        </w:trPr>
        <w:tc>
          <w:tcPr>
            <w:tcW w:w="9558" w:type="dxa"/>
            <w:gridSpan w:val="2"/>
          </w:tcPr>
          <w:p w14:paraId="39C8E65B" w14:textId="6910AE24" w:rsidR="00DD48F4" w:rsidRPr="006510D3" w:rsidRDefault="00DD48F4" w:rsidP="00DD48F4">
            <w:pPr>
              <w:pStyle w:val="BodyText"/>
              <w:spacing w:before="64"/>
              <w:ind w:left="623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>Product Hematocrit (</w:t>
            </w:r>
            <w:proofErr w:type="spellStart"/>
            <w:r w:rsidRPr="006510D3">
              <w:rPr>
                <w:sz w:val="22"/>
                <w:szCs w:val="22"/>
              </w:rPr>
              <w:t>Hct</w:t>
            </w:r>
            <w:proofErr w:type="spellEnd"/>
            <w:r w:rsidRPr="006510D3">
              <w:rPr>
                <w:sz w:val="22"/>
                <w:szCs w:val="22"/>
              </w:rPr>
              <w:t xml:space="preserve"> %)</w:t>
            </w:r>
          </w:p>
        </w:tc>
      </w:tr>
      <w:tr w:rsidR="00DD48F4" w:rsidRPr="006510D3" w14:paraId="46D4572C" w14:textId="77777777" w:rsidTr="00037035">
        <w:trPr>
          <w:cantSplit/>
        </w:trPr>
        <w:tc>
          <w:tcPr>
            <w:tcW w:w="9558" w:type="dxa"/>
            <w:gridSpan w:val="2"/>
          </w:tcPr>
          <w:p w14:paraId="6E36C945" w14:textId="51A77C6B" w:rsidR="00DD48F4" w:rsidRPr="006510D3" w:rsidRDefault="00DD48F4" w:rsidP="00DD48F4">
            <w:pPr>
              <w:pStyle w:val="BodyText"/>
              <w:spacing w:before="64"/>
              <w:ind w:left="623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>Product WBC (k/</w:t>
            </w:r>
            <w:proofErr w:type="spellStart"/>
            <w:r w:rsidRPr="006510D3">
              <w:rPr>
                <w:sz w:val="22"/>
                <w:szCs w:val="22"/>
              </w:rPr>
              <w:t>uL</w:t>
            </w:r>
            <w:proofErr w:type="spellEnd"/>
            <w:r w:rsidRPr="006510D3">
              <w:rPr>
                <w:sz w:val="22"/>
                <w:szCs w:val="22"/>
              </w:rPr>
              <w:t>)</w:t>
            </w:r>
          </w:p>
        </w:tc>
      </w:tr>
      <w:tr w:rsidR="00DD48F4" w:rsidRPr="006510D3" w14:paraId="745D2D85" w14:textId="77777777" w:rsidTr="00037035">
        <w:trPr>
          <w:cantSplit/>
        </w:trPr>
        <w:tc>
          <w:tcPr>
            <w:tcW w:w="9558" w:type="dxa"/>
            <w:gridSpan w:val="2"/>
          </w:tcPr>
          <w:p w14:paraId="0C495561" w14:textId="09C2A089" w:rsidR="00DD48F4" w:rsidRPr="006510D3" w:rsidRDefault="00DD48F4" w:rsidP="00DD48F4">
            <w:pPr>
              <w:pStyle w:val="BodyText"/>
              <w:spacing w:before="64"/>
              <w:ind w:left="623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>Product Platelet Count (k/</w:t>
            </w:r>
            <w:proofErr w:type="spellStart"/>
            <w:r w:rsidRPr="006510D3">
              <w:rPr>
                <w:sz w:val="22"/>
                <w:szCs w:val="22"/>
              </w:rPr>
              <w:t>uL</w:t>
            </w:r>
            <w:proofErr w:type="spellEnd"/>
            <w:r w:rsidRPr="006510D3">
              <w:rPr>
                <w:sz w:val="22"/>
                <w:szCs w:val="22"/>
              </w:rPr>
              <w:t>)</w:t>
            </w:r>
          </w:p>
        </w:tc>
      </w:tr>
      <w:tr w:rsidR="00DD48F4" w:rsidRPr="006510D3" w14:paraId="0920AF72" w14:textId="77777777" w:rsidTr="00037035">
        <w:trPr>
          <w:cantSplit/>
        </w:trPr>
        <w:tc>
          <w:tcPr>
            <w:tcW w:w="9558" w:type="dxa"/>
            <w:gridSpan w:val="2"/>
          </w:tcPr>
          <w:p w14:paraId="71313DE7" w14:textId="5CB4B102" w:rsidR="00DD48F4" w:rsidRPr="006510D3" w:rsidRDefault="00141D42" w:rsidP="00DD48F4">
            <w:pPr>
              <w:tabs>
                <w:tab w:val="left" w:pos="360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          Product Differential</w:t>
            </w:r>
          </w:p>
        </w:tc>
      </w:tr>
      <w:tr w:rsidR="00E330AB" w:rsidRPr="006510D3" w14:paraId="3E47C695" w14:textId="77777777" w:rsidTr="00AA51EC">
        <w:trPr>
          <w:cantSplit/>
          <w:trHeight w:val="405"/>
        </w:trPr>
        <w:tc>
          <w:tcPr>
            <w:tcW w:w="9558" w:type="dxa"/>
            <w:gridSpan w:val="2"/>
          </w:tcPr>
          <w:p w14:paraId="751B959E" w14:textId="502C325E" w:rsidR="00E330AB" w:rsidRPr="009727DB" w:rsidRDefault="009727DB" w:rsidP="00E330AB">
            <w:pPr>
              <w:tabs>
                <w:tab w:val="left" w:pos="360"/>
              </w:tabs>
              <w:spacing w:before="60"/>
              <w:rPr>
                <w:rFonts w:cs="Arial"/>
                <w:b/>
                <w:bCs/>
                <w:szCs w:val="22"/>
              </w:rPr>
            </w:pPr>
            <w:r w:rsidRPr="009727DB">
              <w:rPr>
                <w:rFonts w:cs="Arial"/>
                <w:b/>
                <w:bCs/>
                <w:szCs w:val="22"/>
              </w:rPr>
              <w:lastRenderedPageBreak/>
              <w:t>Immediately Post-Apheresis Labs</w:t>
            </w:r>
          </w:p>
        </w:tc>
      </w:tr>
      <w:tr w:rsidR="00E330AB" w:rsidRPr="006510D3" w14:paraId="47050EE9" w14:textId="77777777" w:rsidTr="00037035">
        <w:trPr>
          <w:cantSplit/>
        </w:trPr>
        <w:tc>
          <w:tcPr>
            <w:tcW w:w="9558" w:type="dxa"/>
            <w:gridSpan w:val="2"/>
          </w:tcPr>
          <w:p w14:paraId="21AC1844" w14:textId="3194532D" w:rsidR="00141D42" w:rsidRPr="00AA51EC" w:rsidRDefault="00141D42" w:rsidP="00E330AB">
            <w:pPr>
              <w:pStyle w:val="BodyText"/>
              <w:spacing w:before="64"/>
              <w:ind w:left="623"/>
              <w:rPr>
                <w:sz w:val="22"/>
                <w:szCs w:val="22"/>
              </w:rPr>
            </w:pPr>
            <w:r w:rsidRPr="00AA51EC">
              <w:rPr>
                <w:sz w:val="22"/>
                <w:szCs w:val="22"/>
              </w:rPr>
              <w:t xml:space="preserve">CBC and Diff   </w:t>
            </w:r>
          </w:p>
          <w:p w14:paraId="26010CCF" w14:textId="1C992AC2" w:rsidR="00E330AB" w:rsidRPr="00AA51EC" w:rsidRDefault="00E330AB" w:rsidP="00E330AB">
            <w:pPr>
              <w:pStyle w:val="BodyText"/>
              <w:spacing w:before="64"/>
              <w:ind w:left="623"/>
              <w:rPr>
                <w:color w:val="000000" w:themeColor="text1"/>
                <w:sz w:val="22"/>
                <w:szCs w:val="22"/>
              </w:rPr>
            </w:pPr>
            <w:r w:rsidRPr="00AA51EC">
              <w:rPr>
                <w:color w:val="000000" w:themeColor="text1"/>
                <w:sz w:val="22"/>
                <w:szCs w:val="22"/>
              </w:rPr>
              <w:t>Any transfusions planned:</w:t>
            </w:r>
          </w:p>
          <w:p w14:paraId="3B0A1C42" w14:textId="3852E6F0" w:rsidR="00E330AB" w:rsidRPr="006510D3" w:rsidRDefault="00E330AB" w:rsidP="00E86BD4">
            <w:pPr>
              <w:pStyle w:val="BodyText"/>
              <w:tabs>
                <w:tab w:val="left" w:pos="2953"/>
              </w:tabs>
              <w:spacing w:before="64"/>
              <w:ind w:left="623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>__________</w:t>
            </w:r>
            <w:r w:rsidR="009727DB">
              <w:rPr>
                <w:sz w:val="22"/>
                <w:szCs w:val="22"/>
              </w:rPr>
              <w:t xml:space="preserve"> </w:t>
            </w:r>
            <w:r w:rsidR="009727DB" w:rsidRPr="00D00F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="009727DB" w:rsidRPr="00D00F30">
              <w:rPr>
                <w:sz w:val="22"/>
                <w:szCs w:val="22"/>
              </w:rPr>
              <w:instrText xml:space="preserve"> FORMCHECKBOX </w:instrText>
            </w:r>
            <w:r w:rsidR="00346693">
              <w:rPr>
                <w:sz w:val="22"/>
                <w:szCs w:val="22"/>
              </w:rPr>
            </w:r>
            <w:r w:rsidR="00346693">
              <w:rPr>
                <w:sz w:val="22"/>
                <w:szCs w:val="22"/>
              </w:rPr>
              <w:fldChar w:fldCharType="separate"/>
            </w:r>
            <w:r w:rsidR="009727DB" w:rsidRPr="00D00F30">
              <w:rPr>
                <w:sz w:val="22"/>
                <w:szCs w:val="22"/>
              </w:rPr>
              <w:fldChar w:fldCharType="end"/>
            </w:r>
            <w:r w:rsidR="009727DB">
              <w:rPr>
                <w:sz w:val="22"/>
                <w:szCs w:val="22"/>
              </w:rPr>
              <w:t xml:space="preserve"> Y</w:t>
            </w:r>
            <w:r w:rsidRPr="006510D3">
              <w:rPr>
                <w:sz w:val="22"/>
                <w:szCs w:val="22"/>
              </w:rPr>
              <w:t>es</w:t>
            </w:r>
            <w:r w:rsidR="00E86BD4">
              <w:rPr>
                <w:sz w:val="22"/>
                <w:szCs w:val="22"/>
              </w:rPr>
              <w:tab/>
            </w:r>
            <w:r w:rsidR="00E86BD4" w:rsidRPr="00D00F3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="00E86BD4" w:rsidRPr="00D00F30">
              <w:rPr>
                <w:sz w:val="22"/>
                <w:szCs w:val="22"/>
              </w:rPr>
              <w:instrText xml:space="preserve"> FORMCHECKBOX </w:instrText>
            </w:r>
            <w:r w:rsidR="00346693">
              <w:rPr>
                <w:sz w:val="22"/>
                <w:szCs w:val="22"/>
              </w:rPr>
            </w:r>
            <w:r w:rsidR="00346693">
              <w:rPr>
                <w:sz w:val="22"/>
                <w:szCs w:val="22"/>
              </w:rPr>
              <w:fldChar w:fldCharType="separate"/>
            </w:r>
            <w:r w:rsidR="00E86BD4" w:rsidRPr="00D00F30">
              <w:rPr>
                <w:sz w:val="22"/>
                <w:szCs w:val="22"/>
              </w:rPr>
              <w:fldChar w:fldCharType="end"/>
            </w:r>
            <w:r w:rsidR="00E86BD4">
              <w:rPr>
                <w:sz w:val="22"/>
                <w:szCs w:val="22"/>
              </w:rPr>
              <w:t xml:space="preserve"> N</w:t>
            </w:r>
            <w:r w:rsidRPr="006510D3">
              <w:rPr>
                <w:sz w:val="22"/>
                <w:szCs w:val="22"/>
              </w:rPr>
              <w:t>o</w:t>
            </w:r>
          </w:p>
          <w:p w14:paraId="31AAABE7" w14:textId="40726FB3" w:rsidR="00E330AB" w:rsidRPr="006510D3" w:rsidRDefault="00E330AB" w:rsidP="00E330AB">
            <w:pPr>
              <w:pStyle w:val="BodyText"/>
              <w:spacing w:before="64"/>
              <w:ind w:left="623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>__________</w:t>
            </w:r>
            <w:r w:rsidR="00E86BD4">
              <w:rPr>
                <w:sz w:val="22"/>
                <w:szCs w:val="22"/>
              </w:rPr>
              <w:t xml:space="preserve"> </w:t>
            </w:r>
            <w:r w:rsidRPr="006510D3">
              <w:rPr>
                <w:sz w:val="22"/>
                <w:szCs w:val="22"/>
              </w:rPr>
              <w:t>units PRBC</w:t>
            </w:r>
          </w:p>
          <w:p w14:paraId="3B2B36A6" w14:textId="5F7256A2" w:rsidR="00E330AB" w:rsidRPr="006510D3" w:rsidRDefault="00E330AB" w:rsidP="00E330AB">
            <w:pPr>
              <w:pStyle w:val="BodyText"/>
              <w:spacing w:before="64"/>
              <w:ind w:left="623"/>
              <w:rPr>
                <w:sz w:val="22"/>
                <w:szCs w:val="22"/>
              </w:rPr>
            </w:pPr>
            <w:r w:rsidRPr="006510D3">
              <w:rPr>
                <w:sz w:val="22"/>
                <w:szCs w:val="22"/>
              </w:rPr>
              <w:t>__________</w:t>
            </w:r>
            <w:r w:rsidR="00E86BD4">
              <w:rPr>
                <w:sz w:val="22"/>
                <w:szCs w:val="22"/>
              </w:rPr>
              <w:t xml:space="preserve"> </w:t>
            </w:r>
            <w:proofErr w:type="gramStart"/>
            <w:r w:rsidRPr="006510D3">
              <w:rPr>
                <w:sz w:val="22"/>
                <w:szCs w:val="22"/>
              </w:rPr>
              <w:t>units</w:t>
            </w:r>
            <w:proofErr w:type="gramEnd"/>
            <w:r w:rsidRPr="006510D3">
              <w:rPr>
                <w:sz w:val="22"/>
                <w:szCs w:val="22"/>
              </w:rPr>
              <w:t xml:space="preserve"> platelets</w:t>
            </w:r>
          </w:p>
          <w:p w14:paraId="74D70C78" w14:textId="77777777" w:rsidR="00E330AB" w:rsidRPr="006510D3" w:rsidRDefault="00E330AB" w:rsidP="00E330AB">
            <w:pPr>
              <w:pStyle w:val="BodyText"/>
              <w:spacing w:before="64"/>
              <w:ind w:left="623"/>
              <w:rPr>
                <w:sz w:val="22"/>
                <w:szCs w:val="22"/>
              </w:rPr>
            </w:pPr>
          </w:p>
          <w:p w14:paraId="4F35337D" w14:textId="1D11CDD1" w:rsidR="00E330AB" w:rsidRPr="006510D3" w:rsidRDefault="00E330AB" w:rsidP="009727DB">
            <w:pPr>
              <w:tabs>
                <w:tab w:val="left" w:pos="360"/>
                <w:tab w:val="left" w:pos="3583"/>
              </w:tabs>
              <w:spacing w:before="60"/>
              <w:rPr>
                <w:rFonts w:cs="Arial"/>
                <w:szCs w:val="22"/>
              </w:rPr>
            </w:pPr>
            <w:r w:rsidRPr="006510D3">
              <w:rPr>
                <w:rFonts w:cs="Arial"/>
                <w:szCs w:val="22"/>
              </w:rPr>
              <w:t>Collecting again tomorrow</w:t>
            </w:r>
            <w:r w:rsidR="009727DB">
              <w:rPr>
                <w:rFonts w:cs="Arial"/>
                <w:szCs w:val="22"/>
              </w:rPr>
              <w:t xml:space="preserve">: </w:t>
            </w:r>
            <w:r w:rsidRPr="006510D3">
              <w:rPr>
                <w:rFonts w:cs="Arial"/>
                <w:szCs w:val="22"/>
              </w:rPr>
              <w:t xml:space="preserve"> </w:t>
            </w:r>
            <w:r w:rsidR="009727DB" w:rsidRPr="00D00F30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="009727DB" w:rsidRPr="00D00F30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="009727DB" w:rsidRPr="00D00F30">
              <w:rPr>
                <w:rFonts w:cs="Arial"/>
                <w:szCs w:val="22"/>
              </w:rPr>
              <w:fldChar w:fldCharType="end"/>
            </w:r>
            <w:r w:rsidR="009727DB">
              <w:rPr>
                <w:rFonts w:cs="Arial"/>
                <w:szCs w:val="22"/>
              </w:rPr>
              <w:t xml:space="preserve"> </w:t>
            </w:r>
            <w:r w:rsidRPr="006510D3">
              <w:rPr>
                <w:rFonts w:cs="Arial"/>
                <w:szCs w:val="22"/>
              </w:rPr>
              <w:t>Y</w:t>
            </w:r>
            <w:r w:rsidR="009727DB">
              <w:rPr>
                <w:rFonts w:cs="Arial"/>
                <w:szCs w:val="22"/>
              </w:rPr>
              <w:tab/>
            </w:r>
            <w:r w:rsidR="009727DB" w:rsidRPr="00D00F30">
              <w:rPr>
                <w:rFonts w:cs="Arial"/>
                <w:szCs w:val="22"/>
              </w:rPr>
              <w:fldChar w:fldCharType="begin">
                <w:ffData>
                  <w:name w:val=""/>
                  <w:enabled/>
                  <w:calcOnExit w:val="0"/>
                  <w:helpText w:type="text" w:val="Female"/>
                  <w:statusText w:type="text" w:val="Female"/>
                  <w:checkBox>
                    <w:sizeAuto/>
                    <w:default w:val="0"/>
                  </w:checkBox>
                </w:ffData>
              </w:fldChar>
            </w:r>
            <w:r w:rsidR="009727DB" w:rsidRPr="00D00F30">
              <w:rPr>
                <w:rFonts w:cs="Arial"/>
                <w:szCs w:val="22"/>
              </w:rPr>
              <w:instrText xml:space="preserve"> FORMCHECKBOX </w:instrText>
            </w:r>
            <w:r w:rsidR="00346693">
              <w:rPr>
                <w:rFonts w:cs="Arial"/>
                <w:szCs w:val="22"/>
              </w:rPr>
            </w:r>
            <w:r w:rsidR="00346693">
              <w:rPr>
                <w:rFonts w:cs="Arial"/>
                <w:szCs w:val="22"/>
              </w:rPr>
              <w:fldChar w:fldCharType="separate"/>
            </w:r>
            <w:r w:rsidR="009727DB" w:rsidRPr="00D00F30">
              <w:rPr>
                <w:rFonts w:cs="Arial"/>
                <w:szCs w:val="22"/>
              </w:rPr>
              <w:fldChar w:fldCharType="end"/>
            </w:r>
            <w:r w:rsidR="009727DB">
              <w:rPr>
                <w:rFonts w:cs="Arial"/>
                <w:szCs w:val="22"/>
              </w:rPr>
              <w:t xml:space="preserve"> </w:t>
            </w:r>
            <w:r w:rsidRPr="006510D3">
              <w:rPr>
                <w:rFonts w:cs="Arial"/>
                <w:szCs w:val="22"/>
              </w:rPr>
              <w:t>N</w:t>
            </w:r>
            <w:r w:rsidR="009727DB">
              <w:rPr>
                <w:rFonts w:cs="Arial"/>
                <w:szCs w:val="22"/>
              </w:rPr>
              <w:tab/>
            </w:r>
            <w:r w:rsidRPr="006510D3">
              <w:rPr>
                <w:rFonts w:cs="Arial"/>
                <w:szCs w:val="22"/>
              </w:rPr>
              <w:t>_________</w:t>
            </w:r>
          </w:p>
        </w:tc>
      </w:tr>
      <w:tr w:rsidR="00E86BD4" w:rsidRPr="006510D3" w14:paraId="78FC43F1" w14:textId="77777777" w:rsidTr="00037035">
        <w:trPr>
          <w:cantSplit/>
        </w:trPr>
        <w:tc>
          <w:tcPr>
            <w:tcW w:w="9558" w:type="dxa"/>
            <w:gridSpan w:val="2"/>
          </w:tcPr>
          <w:p w14:paraId="4BB4FA89" w14:textId="77777777" w:rsidR="00E86BD4" w:rsidRPr="00AA51EC" w:rsidRDefault="00E86BD4" w:rsidP="00E330AB">
            <w:pPr>
              <w:pStyle w:val="BodyText"/>
              <w:spacing w:before="64"/>
              <w:ind w:left="623"/>
              <w:rPr>
                <w:sz w:val="22"/>
                <w:szCs w:val="22"/>
              </w:rPr>
            </w:pPr>
          </w:p>
        </w:tc>
      </w:tr>
    </w:tbl>
    <w:p w14:paraId="03701A7A" w14:textId="77777777" w:rsidR="00AC3CD5" w:rsidRDefault="00AC3CD5" w:rsidP="00AC3CD5"/>
    <w:p w14:paraId="7EB4646D" w14:textId="0A3EC0A4" w:rsidR="00AC3CD5" w:rsidRDefault="006510D3" w:rsidP="009727DB">
      <w:pPr>
        <w:ind w:firstLine="90"/>
      </w:pPr>
      <w:r>
        <w:t xml:space="preserve">If Yes: </w:t>
      </w:r>
      <w:r w:rsidR="009727DB">
        <w:t>R</w:t>
      </w:r>
      <w:r>
        <w:t>epeat collection CRF for each day of collection</w:t>
      </w:r>
    </w:p>
    <w:p w14:paraId="5B711678" w14:textId="77777777" w:rsidR="00AC5D13" w:rsidRPr="00AC5D13" w:rsidRDefault="00AC5D13" w:rsidP="00AC5D13"/>
    <w:p w14:paraId="6443B74E" w14:textId="77777777" w:rsidR="00AC5D13" w:rsidRPr="00AC5D13" w:rsidRDefault="00AC5D13" w:rsidP="00AC5D13"/>
    <w:p w14:paraId="3B0BE988" w14:textId="77777777" w:rsidR="00AC5D13" w:rsidRPr="00AC5D13" w:rsidRDefault="00AC5D13" w:rsidP="00AC5D13"/>
    <w:p w14:paraId="6FC1652C" w14:textId="77777777" w:rsidR="00AC5D13" w:rsidRPr="00AC5D13" w:rsidRDefault="00AC5D13" w:rsidP="00AC5D13"/>
    <w:sectPr w:rsidR="00AC5D13" w:rsidRPr="00AC5D13" w:rsidSect="009727DB">
      <w:headerReference w:type="default" r:id="rId10"/>
      <w:footerReference w:type="default" r:id="rId11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F1375" w16cex:dateUtc="2020-11-30T11:45:00Z"/>
  <w16cex:commentExtensible w16cex:durableId="2370CEC7" w16cex:dateUtc="2020-12-01T20:16:00Z"/>
  <w16cex:commentExtensible w16cex:durableId="236F1461" w16cex:dateUtc="2020-11-30T11:49:00Z"/>
  <w16cex:commentExtensible w16cex:durableId="2370CED7" w16cex:dateUtc="2020-12-01T20:16:00Z"/>
  <w16cex:commentExtensible w16cex:durableId="236F14D0" w16cex:dateUtc="2020-11-30T11:50:00Z"/>
  <w16cex:commentExtensible w16cex:durableId="2370CF50" w16cex:dateUtc="2020-12-01T20:18:00Z"/>
  <w16cex:commentExtensible w16cex:durableId="236F1479" w16cex:dateUtc="2020-11-30T11:49:00Z"/>
  <w16cex:commentExtensible w16cex:durableId="236F15D7" w16cex:dateUtc="2020-11-30T11:55:00Z"/>
  <w16cex:commentExtensible w16cex:durableId="236F1628" w16cex:dateUtc="2020-11-30T11:56:00Z"/>
  <w16cex:commentExtensible w16cex:durableId="236F1578" w16cex:dateUtc="2020-11-30T11:53:00Z"/>
  <w16cex:commentExtensible w16cex:durableId="236F154B" w16cex:dateUtc="2020-11-30T11:52:00Z"/>
  <w16cex:commentExtensible w16cex:durableId="2370D0A3" w16cex:dateUtc="2020-12-01T20:24:00Z"/>
  <w16cex:commentExtensible w16cex:durableId="236F16D5" w16cex:dateUtc="2020-11-30T11:59:00Z"/>
  <w16cex:commentExtensible w16cex:durableId="2370D0AF" w16cex:dateUtc="2020-12-01T20:2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4FF66" w14:textId="77777777" w:rsidR="009574DB" w:rsidRDefault="009574DB">
      <w:r>
        <w:separator/>
      </w:r>
    </w:p>
  </w:endnote>
  <w:endnote w:type="continuationSeparator" w:id="0">
    <w:p w14:paraId="2E126F99" w14:textId="77777777" w:rsidR="009574DB" w:rsidRDefault="00957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6EA5C" w14:textId="14769A9C" w:rsidR="00757075" w:rsidRDefault="00757075">
    <w:pPr>
      <w:pStyle w:val="Footer"/>
      <w:tabs>
        <w:tab w:val="clear" w:pos="4320"/>
        <w:tab w:val="clear" w:pos="8640"/>
        <w:tab w:val="right" w:pos="9450"/>
      </w:tabs>
      <w:rPr>
        <w:rFonts w:cs="Arial"/>
        <w:color w:val="0000FF"/>
        <w:sz w:val="18"/>
        <w:szCs w:val="18"/>
      </w:rPr>
    </w:pPr>
  </w:p>
  <w:p w14:paraId="58B1B494" w14:textId="77777777" w:rsidR="009727DB" w:rsidRDefault="009727DB" w:rsidP="009727DB">
    <w:pPr>
      <w:pStyle w:val="CDEFooter"/>
      <w:pBdr>
        <w:top w:val="single" w:sz="4" w:space="1" w:color="auto"/>
      </w:pBdr>
      <w:rPr>
        <w:rFonts w:ascii="Arial" w:hAnsi="Arial" w:cs="Arial"/>
      </w:rPr>
    </w:pPr>
    <w:r>
      <w:rPr>
        <w:rFonts w:ascii="Arial" w:hAnsi="Arial" w:cs="Arial"/>
      </w:rPr>
      <w:t>SCD Version 1.0</w:t>
    </w:r>
    <w:r w:rsidRPr="00264D62">
      <w:rPr>
        <w:rFonts w:ascii="Arial" w:hAnsi="Arial" w:cs="Arial"/>
      </w:rPr>
      <w:ptab w:relativeTo="margin" w:alignment="right" w:leader="none"/>
    </w:r>
    <w:r w:rsidRPr="00264D62">
      <w:rPr>
        <w:rFonts w:ascii="Arial" w:hAnsi="Arial" w:cs="Arial"/>
      </w:rPr>
      <w:t xml:space="preserve">Page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PAGE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1</w:t>
    </w:r>
    <w:r w:rsidRPr="00264D62">
      <w:rPr>
        <w:rFonts w:ascii="Arial" w:hAnsi="Arial" w:cs="Arial"/>
      </w:rPr>
      <w:fldChar w:fldCharType="end"/>
    </w:r>
    <w:r w:rsidRPr="00264D62">
      <w:rPr>
        <w:rFonts w:ascii="Arial" w:hAnsi="Arial" w:cs="Arial"/>
      </w:rPr>
      <w:t xml:space="preserve"> o</w:t>
    </w:r>
    <w:r>
      <w:rPr>
        <w:rFonts w:ascii="Arial" w:hAnsi="Arial" w:cs="Arial"/>
      </w:rPr>
      <w:t>f</w:t>
    </w:r>
    <w:r w:rsidRPr="00264D62">
      <w:rPr>
        <w:rFonts w:ascii="Arial" w:hAnsi="Arial" w:cs="Arial"/>
      </w:rPr>
      <w:t xml:space="preserve"> </w:t>
    </w:r>
    <w:r w:rsidRPr="00264D62">
      <w:rPr>
        <w:rFonts w:ascii="Arial" w:hAnsi="Arial" w:cs="Arial"/>
      </w:rPr>
      <w:fldChar w:fldCharType="begin"/>
    </w:r>
    <w:r w:rsidRPr="00264D62">
      <w:rPr>
        <w:rFonts w:ascii="Arial" w:hAnsi="Arial" w:cs="Arial"/>
      </w:rPr>
      <w:instrText xml:space="preserve"> NUMPAGES  </w:instrText>
    </w:r>
    <w:r w:rsidRPr="00264D62">
      <w:rPr>
        <w:rFonts w:ascii="Arial" w:hAnsi="Arial" w:cs="Arial"/>
      </w:rPr>
      <w:fldChar w:fldCharType="separate"/>
    </w:r>
    <w:r>
      <w:rPr>
        <w:rFonts w:cs="Arial"/>
      </w:rPr>
      <w:t>1</w:t>
    </w:r>
    <w:r w:rsidRPr="00264D62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C15110" w14:textId="77777777" w:rsidR="009574DB" w:rsidRDefault="009574DB">
      <w:r>
        <w:separator/>
      </w:r>
    </w:p>
  </w:footnote>
  <w:footnote w:type="continuationSeparator" w:id="0">
    <w:p w14:paraId="548B60C1" w14:textId="77777777" w:rsidR="009574DB" w:rsidRDefault="009574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FB48E2" w14:textId="5CF21AAB" w:rsidR="00757075" w:rsidRPr="00571872" w:rsidRDefault="00AC5D13">
    <w:pPr>
      <w:pStyle w:val="Title"/>
      <w:rPr>
        <w:rFonts w:asciiTheme="minorHAnsi" w:hAnsiTheme="minorHAnsi" w:cstheme="minorHAnsi"/>
        <w:sz w:val="32"/>
        <w:szCs w:val="32"/>
      </w:rPr>
    </w:pPr>
    <w:r w:rsidRPr="00571872">
      <w:rPr>
        <w:rFonts w:asciiTheme="minorHAnsi" w:hAnsiTheme="minorHAnsi" w:cstheme="minorHAnsi"/>
        <w:sz w:val="32"/>
        <w:szCs w:val="32"/>
      </w:rPr>
      <w:t xml:space="preserve">Stem </w:t>
    </w:r>
    <w:r w:rsidR="00AA51EC" w:rsidRPr="00571872">
      <w:rPr>
        <w:rFonts w:asciiTheme="minorHAnsi" w:hAnsiTheme="minorHAnsi" w:cstheme="minorHAnsi"/>
        <w:sz w:val="32"/>
        <w:szCs w:val="32"/>
      </w:rPr>
      <w:t>C</w:t>
    </w:r>
    <w:r w:rsidRPr="00571872">
      <w:rPr>
        <w:rFonts w:asciiTheme="minorHAnsi" w:hAnsiTheme="minorHAnsi" w:cstheme="minorHAnsi"/>
        <w:sz w:val="32"/>
        <w:szCs w:val="32"/>
      </w:rPr>
      <w:t>ell Collection</w:t>
    </w:r>
    <w:r w:rsidR="00AA51EC" w:rsidRPr="00571872">
      <w:rPr>
        <w:rFonts w:asciiTheme="minorHAnsi" w:hAnsiTheme="minorHAnsi" w:cstheme="minorHAnsi"/>
        <w:sz w:val="32"/>
        <w:szCs w:val="32"/>
      </w:rPr>
      <w:t>/Apheresis</w:t>
    </w:r>
    <w:r w:rsidRPr="00571872">
      <w:rPr>
        <w:rFonts w:asciiTheme="minorHAnsi" w:hAnsiTheme="minorHAnsi" w:cstheme="minorHAnsi"/>
        <w:sz w:val="32"/>
        <w:szCs w:val="32"/>
      </w:rPr>
      <w:t xml:space="preserve"> SCD </w:t>
    </w:r>
  </w:p>
  <w:p w14:paraId="06C71F52" w14:textId="0ECD48A8" w:rsidR="00571872" w:rsidRPr="009727DB" w:rsidRDefault="00571872" w:rsidP="00571872">
    <w:pPr>
      <w:pStyle w:val="Header"/>
      <w:tabs>
        <w:tab w:val="left" w:pos="6552"/>
        <w:tab w:val="right" w:pos="10440"/>
      </w:tabs>
      <w:spacing w:before="120" w:after="120"/>
      <w:ind w:right="-907"/>
      <w:rPr>
        <w:rFonts w:cs="Arial"/>
        <w:sz w:val="22"/>
        <w:szCs w:val="22"/>
      </w:rPr>
    </w:pPr>
    <w:r w:rsidRPr="009727DB">
      <w:rPr>
        <w:rFonts w:cs="Arial"/>
        <w:sz w:val="22"/>
        <w:szCs w:val="22"/>
      </w:rPr>
      <w:t>[Study Name/ID pre-filled]</w:t>
    </w:r>
    <w:r w:rsidRPr="009727DB">
      <w:rPr>
        <w:rFonts w:cs="Arial"/>
        <w:sz w:val="22"/>
        <w:szCs w:val="22"/>
      </w:rPr>
      <w:tab/>
    </w:r>
    <w:r w:rsidRPr="009727DB">
      <w:rPr>
        <w:rFonts w:cs="Arial"/>
        <w:sz w:val="22"/>
        <w:szCs w:val="22"/>
      </w:rPr>
      <w:tab/>
      <w:t xml:space="preserve">Site Name: </w:t>
    </w:r>
  </w:p>
  <w:p w14:paraId="5C932ECF" w14:textId="19D2DA28" w:rsidR="00757075" w:rsidRPr="009727DB" w:rsidRDefault="00571872" w:rsidP="00571872">
    <w:pPr>
      <w:pStyle w:val="Header"/>
      <w:tabs>
        <w:tab w:val="left" w:pos="6552"/>
        <w:tab w:val="right" w:pos="10440"/>
      </w:tabs>
      <w:spacing w:before="120" w:after="120"/>
      <w:ind w:right="-907"/>
      <w:rPr>
        <w:rFonts w:cs="Arial"/>
      </w:rPr>
    </w:pPr>
    <w:r w:rsidRPr="009727DB">
      <w:rPr>
        <w:rFonts w:cs="Arial"/>
        <w:sz w:val="22"/>
        <w:szCs w:val="22"/>
      </w:rPr>
      <w:tab/>
    </w:r>
    <w:r w:rsidRPr="009727DB">
      <w:rPr>
        <w:rFonts w:cs="Arial"/>
        <w:sz w:val="22"/>
        <w:szCs w:val="22"/>
      </w:rPr>
      <w:tab/>
      <w:t xml:space="preserve">Subject ID: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65"/>
    <w:rsid w:val="00005F06"/>
    <w:rsid w:val="00010EA7"/>
    <w:rsid w:val="00017813"/>
    <w:rsid w:val="00017DF9"/>
    <w:rsid w:val="000323D2"/>
    <w:rsid w:val="00047942"/>
    <w:rsid w:val="00067F50"/>
    <w:rsid w:val="00071A32"/>
    <w:rsid w:val="00093ACC"/>
    <w:rsid w:val="000B7CEF"/>
    <w:rsid w:val="000E112D"/>
    <w:rsid w:val="000E784C"/>
    <w:rsid w:val="000F3765"/>
    <w:rsid w:val="001157B3"/>
    <w:rsid w:val="00135851"/>
    <w:rsid w:val="00141D42"/>
    <w:rsid w:val="00144F7C"/>
    <w:rsid w:val="00146D5A"/>
    <w:rsid w:val="00167EA5"/>
    <w:rsid w:val="001739F7"/>
    <w:rsid w:val="001A77BD"/>
    <w:rsid w:val="001E6DB9"/>
    <w:rsid w:val="001F6F7F"/>
    <w:rsid w:val="00227A98"/>
    <w:rsid w:val="00235AD9"/>
    <w:rsid w:val="0025284F"/>
    <w:rsid w:val="00252DDF"/>
    <w:rsid w:val="00270C72"/>
    <w:rsid w:val="0029433E"/>
    <w:rsid w:val="00303D9F"/>
    <w:rsid w:val="00305382"/>
    <w:rsid w:val="0032138C"/>
    <w:rsid w:val="00346693"/>
    <w:rsid w:val="00353FD0"/>
    <w:rsid w:val="003E38B4"/>
    <w:rsid w:val="003E4185"/>
    <w:rsid w:val="003F5A88"/>
    <w:rsid w:val="00401CD3"/>
    <w:rsid w:val="0041286C"/>
    <w:rsid w:val="00452DD8"/>
    <w:rsid w:val="0045395A"/>
    <w:rsid w:val="00456143"/>
    <w:rsid w:val="004C4C38"/>
    <w:rsid w:val="004E1254"/>
    <w:rsid w:val="005365DA"/>
    <w:rsid w:val="00553FB4"/>
    <w:rsid w:val="005627F8"/>
    <w:rsid w:val="00566D31"/>
    <w:rsid w:val="00571872"/>
    <w:rsid w:val="005918C4"/>
    <w:rsid w:val="005C3660"/>
    <w:rsid w:val="005D7B29"/>
    <w:rsid w:val="005E1B87"/>
    <w:rsid w:val="005E5E21"/>
    <w:rsid w:val="005F0E9A"/>
    <w:rsid w:val="005F465E"/>
    <w:rsid w:val="00622407"/>
    <w:rsid w:val="0062574F"/>
    <w:rsid w:val="00641F86"/>
    <w:rsid w:val="006510D3"/>
    <w:rsid w:val="00653674"/>
    <w:rsid w:val="006A2A18"/>
    <w:rsid w:val="006C0D2E"/>
    <w:rsid w:val="006C1655"/>
    <w:rsid w:val="006C5A53"/>
    <w:rsid w:val="006E09DA"/>
    <w:rsid w:val="006F0785"/>
    <w:rsid w:val="006F0C8D"/>
    <w:rsid w:val="006F0DC2"/>
    <w:rsid w:val="00740017"/>
    <w:rsid w:val="0075303F"/>
    <w:rsid w:val="00757075"/>
    <w:rsid w:val="00781EBA"/>
    <w:rsid w:val="007D351D"/>
    <w:rsid w:val="007E68C8"/>
    <w:rsid w:val="00807F17"/>
    <w:rsid w:val="00854F04"/>
    <w:rsid w:val="00864A81"/>
    <w:rsid w:val="00865F76"/>
    <w:rsid w:val="0087166A"/>
    <w:rsid w:val="00885DDC"/>
    <w:rsid w:val="008911F7"/>
    <w:rsid w:val="008C437A"/>
    <w:rsid w:val="008E71FD"/>
    <w:rsid w:val="0090238E"/>
    <w:rsid w:val="009301C2"/>
    <w:rsid w:val="00932D7D"/>
    <w:rsid w:val="00940B45"/>
    <w:rsid w:val="009527FB"/>
    <w:rsid w:val="00956180"/>
    <w:rsid w:val="00956318"/>
    <w:rsid w:val="009574DB"/>
    <w:rsid w:val="0096399F"/>
    <w:rsid w:val="009727DB"/>
    <w:rsid w:val="00972D36"/>
    <w:rsid w:val="00985E76"/>
    <w:rsid w:val="009B3C6C"/>
    <w:rsid w:val="009C593A"/>
    <w:rsid w:val="009C6384"/>
    <w:rsid w:val="009C7A9A"/>
    <w:rsid w:val="009E54C9"/>
    <w:rsid w:val="009F1C5E"/>
    <w:rsid w:val="00A03E09"/>
    <w:rsid w:val="00A368D0"/>
    <w:rsid w:val="00A42552"/>
    <w:rsid w:val="00A42EAE"/>
    <w:rsid w:val="00A47F6F"/>
    <w:rsid w:val="00A91CB9"/>
    <w:rsid w:val="00A97662"/>
    <w:rsid w:val="00AA51EC"/>
    <w:rsid w:val="00AB0C23"/>
    <w:rsid w:val="00AC3CD5"/>
    <w:rsid w:val="00AC5D13"/>
    <w:rsid w:val="00AE2400"/>
    <w:rsid w:val="00AE6044"/>
    <w:rsid w:val="00B042DC"/>
    <w:rsid w:val="00B05C7A"/>
    <w:rsid w:val="00B30CF7"/>
    <w:rsid w:val="00B36AE6"/>
    <w:rsid w:val="00B530DD"/>
    <w:rsid w:val="00B57259"/>
    <w:rsid w:val="00B72523"/>
    <w:rsid w:val="00B77A56"/>
    <w:rsid w:val="00B827AA"/>
    <w:rsid w:val="00BB516C"/>
    <w:rsid w:val="00BD2993"/>
    <w:rsid w:val="00BD3FD4"/>
    <w:rsid w:val="00C032D4"/>
    <w:rsid w:val="00C12F4A"/>
    <w:rsid w:val="00C208B5"/>
    <w:rsid w:val="00C6575F"/>
    <w:rsid w:val="00C84396"/>
    <w:rsid w:val="00CB0F4F"/>
    <w:rsid w:val="00CC263B"/>
    <w:rsid w:val="00CE088B"/>
    <w:rsid w:val="00CE13E4"/>
    <w:rsid w:val="00CF6799"/>
    <w:rsid w:val="00D02593"/>
    <w:rsid w:val="00D13B3F"/>
    <w:rsid w:val="00D1798F"/>
    <w:rsid w:val="00D43B3A"/>
    <w:rsid w:val="00D53895"/>
    <w:rsid w:val="00D62492"/>
    <w:rsid w:val="00D72CCF"/>
    <w:rsid w:val="00D96756"/>
    <w:rsid w:val="00D97BAA"/>
    <w:rsid w:val="00DB6826"/>
    <w:rsid w:val="00DC639B"/>
    <w:rsid w:val="00DD48F4"/>
    <w:rsid w:val="00DE287B"/>
    <w:rsid w:val="00DE2F29"/>
    <w:rsid w:val="00DE7819"/>
    <w:rsid w:val="00DF2454"/>
    <w:rsid w:val="00E23C8F"/>
    <w:rsid w:val="00E25826"/>
    <w:rsid w:val="00E330AB"/>
    <w:rsid w:val="00E344EE"/>
    <w:rsid w:val="00E576C3"/>
    <w:rsid w:val="00E64CE6"/>
    <w:rsid w:val="00E8347F"/>
    <w:rsid w:val="00E86BD4"/>
    <w:rsid w:val="00EB52F3"/>
    <w:rsid w:val="00F069CF"/>
    <w:rsid w:val="00F36237"/>
    <w:rsid w:val="00F56CDF"/>
    <w:rsid w:val="00F761E5"/>
    <w:rsid w:val="00F84AFE"/>
    <w:rsid w:val="00F87026"/>
    <w:rsid w:val="00FA40B7"/>
    <w:rsid w:val="00FA4FA6"/>
    <w:rsid w:val="00FA61A0"/>
    <w:rsid w:val="00FC5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17389D48"/>
  <w15:docId w15:val="{2BBAAE62-36FF-4C35-A4FE-39B973268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7942"/>
    <w:rPr>
      <w:rFonts w:ascii="Arial" w:hAnsi="Arial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5918C4"/>
    <w:pPr>
      <w:keepNext/>
      <w:spacing w:after="120"/>
      <w:outlineLvl w:val="3"/>
    </w:pPr>
    <w:rPr>
      <w:b/>
      <w:bCs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5918C4"/>
    <w:pPr>
      <w:keepNext/>
      <w:outlineLvl w:val="6"/>
    </w:pPr>
    <w:rPr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DD3B6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B64"/>
    <w:rPr>
      <w:rFonts w:asciiTheme="minorHAnsi" w:eastAsiaTheme="minorEastAsia" w:hAnsiTheme="minorHAnsi" w:cstheme="minorBidi"/>
      <w:sz w:val="24"/>
      <w:szCs w:val="24"/>
    </w:rPr>
  </w:style>
  <w:style w:type="paragraph" w:styleId="Header">
    <w:name w:val="header"/>
    <w:basedOn w:val="Normal"/>
    <w:link w:val="HeaderChar"/>
    <w:uiPriority w:val="99"/>
    <w:rsid w:val="005918C4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D3B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5918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3B64"/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5918C4"/>
    <w:pPr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DD3B6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5918C4"/>
    <w:rPr>
      <w:rFonts w:cs="Times New Roman"/>
    </w:rPr>
  </w:style>
  <w:style w:type="character" w:styleId="CommentReference">
    <w:name w:val="annotation reference"/>
    <w:basedOn w:val="DefaultParagraphFont"/>
    <w:rsid w:val="00A42E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42E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42EAE"/>
  </w:style>
  <w:style w:type="paragraph" w:styleId="CommentSubject">
    <w:name w:val="annotation subject"/>
    <w:basedOn w:val="CommentText"/>
    <w:next w:val="CommentText"/>
    <w:link w:val="CommentSubjectChar"/>
    <w:rsid w:val="00A42E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42EAE"/>
    <w:rPr>
      <w:b/>
      <w:bCs/>
    </w:rPr>
  </w:style>
  <w:style w:type="paragraph" w:styleId="BalloonText">
    <w:name w:val="Balloon Text"/>
    <w:basedOn w:val="Normal"/>
    <w:link w:val="BalloonTextChar"/>
    <w:rsid w:val="00A42E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42EAE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DD48F4"/>
    <w:pPr>
      <w:widowControl w:val="0"/>
      <w:autoSpaceDE w:val="0"/>
      <w:autoSpaceDN w:val="0"/>
    </w:pPr>
    <w:rPr>
      <w:rFonts w:eastAsia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D48F4"/>
    <w:rPr>
      <w:rFonts w:ascii="Arial" w:eastAsia="Arial" w:hAnsi="Arial" w:cs="Arial"/>
    </w:rPr>
  </w:style>
  <w:style w:type="paragraph" w:customStyle="1" w:styleId="CDEFooter">
    <w:name w:val="CDE Footer"/>
    <w:basedOn w:val="Normal"/>
    <w:link w:val="CDEFooterChar"/>
    <w:rsid w:val="009727DB"/>
    <w:rPr>
      <w:rFonts w:ascii="Arial Narrow" w:hAnsi="Arial Narrow"/>
      <w:sz w:val="20"/>
    </w:rPr>
  </w:style>
  <w:style w:type="character" w:customStyle="1" w:styleId="CDEFooterChar">
    <w:name w:val="CDE Footer Char"/>
    <w:basedOn w:val="DefaultParagraphFont"/>
    <w:link w:val="CDEFooter"/>
    <w:rsid w:val="009727DB"/>
    <w:rPr>
      <w:rFonts w:ascii="Arial Narrow" w:hAnsi="Arial Narro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08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80BEC3AB485F4FB2B71961B932A3F7" ma:contentTypeVersion="13" ma:contentTypeDescription="Create a new document." ma:contentTypeScope="" ma:versionID="6057b259041f9b4e72faa30a988108e1">
  <xsd:schema xmlns:xsd="http://www.w3.org/2001/XMLSchema" xmlns:xs="http://www.w3.org/2001/XMLSchema" xmlns:p="http://schemas.microsoft.com/office/2006/metadata/properties" xmlns:ns3="71faea4b-1fab-41ad-b500-189e48592440" xmlns:ns4="a1b460eb-2582-4684-80f0-924b6434b1e0" targetNamespace="http://schemas.microsoft.com/office/2006/metadata/properties" ma:root="true" ma:fieldsID="067d11c1fa15adcbff2217d50197576d" ns3:_="" ns4:_="">
    <xsd:import namespace="71faea4b-1fab-41ad-b500-189e48592440"/>
    <xsd:import namespace="a1b460eb-2582-4684-80f0-924b6434b1e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aea4b-1fab-41ad-b500-189e48592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460eb-2582-4684-80f0-924b6434b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2B3A4-F0F6-4B94-BF84-45C931C7CE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DB7E0C-E173-47D7-913F-9260A5CAE7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faea4b-1fab-41ad-b500-189e48592440"/>
    <ds:schemaRef ds:uri="a1b460eb-2582-4684-80f0-924b6434b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A9724F-547B-448C-A142-06716AFF96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E461A52-D7DF-4E85-9B77-4BD723DD5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431</Words>
  <Characters>2944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Visit Documentation Screening Visit</vt:lpstr>
    </vt:vector>
  </TitlesOfParts>
  <Company>EMMES Corp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Visit Documentation Screening Visit</dc:title>
  <dc:creator>The Emmes Corporation</dc:creator>
  <cp:lastModifiedBy>Sherita Alai</cp:lastModifiedBy>
  <cp:revision>2</cp:revision>
  <dcterms:created xsi:type="dcterms:W3CDTF">2021-05-10T07:42:00Z</dcterms:created>
  <dcterms:modified xsi:type="dcterms:W3CDTF">2021-05-10T07:42:00Z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0x0101001180BEC3AB485F4FB2B71961B932A3F7</vt:lpwstr>
  </property>
</Properties>
</file>